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9C476" w14:textId="26F17509" w:rsidR="0061164A" w:rsidRPr="00096496" w:rsidRDefault="00CE7200" w:rsidP="00CE7200">
      <w:pPr>
        <w:pStyle w:val="Heading1"/>
        <w:rPr>
          <w:rFonts w:cstheme="majorHAnsi"/>
          <w:sz w:val="40"/>
          <w:szCs w:val="40"/>
        </w:rPr>
      </w:pPr>
      <w:r w:rsidRPr="00096496">
        <w:rPr>
          <w:rFonts w:cstheme="majorHAnsi"/>
          <w:sz w:val="40"/>
          <w:szCs w:val="40"/>
        </w:rPr>
        <w:t>Shaping Your Futures</w:t>
      </w:r>
    </w:p>
    <w:p w14:paraId="72043851" w14:textId="77777777" w:rsidR="00CE7200" w:rsidRPr="00096496" w:rsidRDefault="00CE7200" w:rsidP="00CE7200">
      <w:pPr>
        <w:pStyle w:val="Title"/>
        <w:rPr>
          <w:rFonts w:cstheme="majorHAnsi"/>
          <w:sz w:val="96"/>
          <w:szCs w:val="96"/>
        </w:rPr>
      </w:pPr>
    </w:p>
    <w:p w14:paraId="47ACCF50" w14:textId="37A5B4C8" w:rsidR="00CE7200" w:rsidRPr="00096496" w:rsidRDefault="0010048E" w:rsidP="00CE7200">
      <w:pPr>
        <w:pStyle w:val="Title"/>
        <w:rPr>
          <w:rFonts w:cstheme="majorHAnsi"/>
          <w:sz w:val="96"/>
          <w:szCs w:val="96"/>
        </w:rPr>
      </w:pPr>
      <w:r w:rsidRPr="00096496">
        <w:rPr>
          <w:rFonts w:cstheme="majorHAnsi"/>
          <w:sz w:val="96"/>
          <w:szCs w:val="96"/>
        </w:rPr>
        <w:t>Your New Job</w:t>
      </w:r>
    </w:p>
    <w:p w14:paraId="72A9A86E" w14:textId="77777777" w:rsidR="00CE7200" w:rsidRPr="00096496" w:rsidRDefault="00CE7200" w:rsidP="00CE7200">
      <w:pPr>
        <w:pStyle w:val="Title"/>
        <w:rPr>
          <w:rFonts w:cstheme="majorHAnsi"/>
          <w:sz w:val="144"/>
          <w:szCs w:val="144"/>
        </w:rPr>
      </w:pPr>
    </w:p>
    <w:p w14:paraId="0EE8525E" w14:textId="5A26812B" w:rsidR="00CE7200" w:rsidRPr="00096496" w:rsidRDefault="0010048E" w:rsidP="00CE7200">
      <w:pPr>
        <w:pStyle w:val="Title"/>
        <w:rPr>
          <w:rFonts w:cstheme="majorHAnsi"/>
          <w:sz w:val="140"/>
          <w:szCs w:val="140"/>
        </w:rPr>
      </w:pPr>
      <w:r w:rsidRPr="00096496">
        <w:rPr>
          <w:rFonts w:cstheme="majorHAnsi"/>
          <w:sz w:val="140"/>
          <w:szCs w:val="140"/>
        </w:rPr>
        <w:t>Make It Happen Toolkits</w:t>
      </w:r>
    </w:p>
    <w:p w14:paraId="0CCF0B5E" w14:textId="37A0D6C2" w:rsidR="00CE7200" w:rsidRPr="00096496" w:rsidRDefault="00CE7200">
      <w:pPr>
        <w:rPr>
          <w:rFonts w:asciiTheme="majorHAnsi" w:hAnsiTheme="majorHAnsi" w:cstheme="majorHAnsi"/>
        </w:rPr>
      </w:pPr>
    </w:p>
    <w:p w14:paraId="305BADEA" w14:textId="482BB0E4" w:rsidR="00CE7200" w:rsidRPr="00096496" w:rsidRDefault="00CE7200">
      <w:pPr>
        <w:rPr>
          <w:rFonts w:asciiTheme="majorHAnsi" w:hAnsiTheme="majorHAnsi" w:cstheme="majorHAnsi"/>
        </w:rPr>
      </w:pPr>
    </w:p>
    <w:p w14:paraId="0A420745" w14:textId="221DAB80" w:rsidR="00CE7200" w:rsidRPr="00096496" w:rsidRDefault="00CE7200">
      <w:pPr>
        <w:rPr>
          <w:rFonts w:asciiTheme="majorHAnsi" w:hAnsiTheme="majorHAnsi" w:cstheme="majorHAnsi"/>
        </w:rPr>
      </w:pPr>
    </w:p>
    <w:p w14:paraId="30D195A4" w14:textId="73668101" w:rsidR="00CE7200" w:rsidRPr="00096496" w:rsidRDefault="00CE7200">
      <w:pPr>
        <w:rPr>
          <w:rFonts w:asciiTheme="majorHAnsi" w:hAnsiTheme="majorHAnsi" w:cstheme="majorHAnsi"/>
        </w:rPr>
      </w:pPr>
    </w:p>
    <w:p w14:paraId="3E6FE7B1" w14:textId="66185388" w:rsidR="00CE7200" w:rsidRPr="00096496" w:rsidRDefault="00CE7200">
      <w:pPr>
        <w:rPr>
          <w:rFonts w:asciiTheme="majorHAnsi" w:hAnsiTheme="majorHAnsi" w:cstheme="majorHAnsi"/>
        </w:rPr>
      </w:pPr>
    </w:p>
    <w:p w14:paraId="4E496744" w14:textId="710B73E4" w:rsidR="00CE7200" w:rsidRPr="00096496" w:rsidRDefault="00CE7200">
      <w:pPr>
        <w:rPr>
          <w:rFonts w:asciiTheme="majorHAnsi" w:hAnsiTheme="majorHAnsi" w:cstheme="majorHAnsi"/>
        </w:rPr>
      </w:pPr>
    </w:p>
    <w:p w14:paraId="5F69EA03" w14:textId="7D435C6A" w:rsidR="00CE7200" w:rsidRPr="00096496" w:rsidRDefault="00CE7200">
      <w:pPr>
        <w:rPr>
          <w:rFonts w:asciiTheme="majorHAnsi" w:hAnsiTheme="majorHAnsi" w:cstheme="majorHAnsi"/>
        </w:rPr>
      </w:pPr>
    </w:p>
    <w:p w14:paraId="1C3D3ADB" w14:textId="7407B035" w:rsidR="00CE7200" w:rsidRPr="00096496" w:rsidRDefault="00CE7200">
      <w:pPr>
        <w:rPr>
          <w:rFonts w:asciiTheme="majorHAnsi" w:hAnsiTheme="majorHAnsi" w:cstheme="majorHAnsi"/>
        </w:rPr>
      </w:pPr>
    </w:p>
    <w:p w14:paraId="65FFDA7C" w14:textId="236DC35B" w:rsidR="00CE7200" w:rsidRPr="00096496" w:rsidRDefault="00CE7200">
      <w:pPr>
        <w:rPr>
          <w:rFonts w:asciiTheme="majorHAnsi" w:hAnsiTheme="majorHAnsi" w:cstheme="majorHAnsi"/>
        </w:rPr>
      </w:pPr>
    </w:p>
    <w:p w14:paraId="44EC3AA6" w14:textId="3592BBCF" w:rsidR="00CE7200" w:rsidRPr="00096496" w:rsidRDefault="00CE7200">
      <w:pPr>
        <w:rPr>
          <w:rFonts w:asciiTheme="majorHAnsi" w:hAnsiTheme="majorHAnsi" w:cstheme="majorHAnsi"/>
        </w:rPr>
      </w:pPr>
    </w:p>
    <w:p w14:paraId="410AD41F" w14:textId="57787576" w:rsidR="00CE7200" w:rsidRPr="00096496" w:rsidRDefault="00CE7200">
      <w:pPr>
        <w:rPr>
          <w:rFonts w:asciiTheme="majorHAnsi" w:hAnsiTheme="majorHAnsi" w:cstheme="majorHAnsi"/>
        </w:rPr>
      </w:pPr>
    </w:p>
    <w:p w14:paraId="433F25A8" w14:textId="6894662F" w:rsidR="00CE7200" w:rsidRPr="00096496" w:rsidRDefault="00CE7200">
      <w:pPr>
        <w:rPr>
          <w:rFonts w:asciiTheme="majorHAnsi" w:hAnsiTheme="majorHAnsi" w:cstheme="majorHAnsi"/>
        </w:rPr>
      </w:pPr>
    </w:p>
    <w:p w14:paraId="20211635" w14:textId="305DAFC5" w:rsidR="00CE7200" w:rsidRPr="00096496" w:rsidRDefault="00CE7200">
      <w:pPr>
        <w:rPr>
          <w:rFonts w:asciiTheme="majorHAnsi" w:hAnsiTheme="majorHAnsi" w:cstheme="majorHAnsi"/>
        </w:rPr>
      </w:pPr>
    </w:p>
    <w:p w14:paraId="152CDB1B" w14:textId="74DE59AC" w:rsidR="00CE7200" w:rsidRPr="00096496" w:rsidRDefault="00CE7200">
      <w:pPr>
        <w:rPr>
          <w:rFonts w:asciiTheme="majorHAnsi" w:hAnsiTheme="majorHAnsi" w:cstheme="majorHAnsi"/>
        </w:rPr>
      </w:pPr>
    </w:p>
    <w:p w14:paraId="11230489" w14:textId="0771C8BA" w:rsidR="00CE7200" w:rsidRPr="00096496" w:rsidRDefault="00CE7200">
      <w:pPr>
        <w:rPr>
          <w:rFonts w:asciiTheme="majorHAnsi" w:hAnsiTheme="majorHAnsi" w:cstheme="majorHAnsi"/>
        </w:rPr>
      </w:pPr>
    </w:p>
    <w:p w14:paraId="332E2997" w14:textId="0CFE4B2B" w:rsidR="00CE7200" w:rsidRPr="00096496" w:rsidRDefault="00CE7200">
      <w:pPr>
        <w:rPr>
          <w:rFonts w:asciiTheme="majorHAnsi" w:hAnsiTheme="majorHAnsi" w:cstheme="majorHAnsi"/>
        </w:rPr>
      </w:pPr>
    </w:p>
    <w:p w14:paraId="4E2F32F0" w14:textId="77777777" w:rsidR="001D7F6C" w:rsidRDefault="00CE7200" w:rsidP="001D7F6C">
      <w:pPr>
        <w:rPr>
          <w:rFonts w:asciiTheme="majorHAnsi" w:hAnsiTheme="majorHAnsi" w:cstheme="majorHAnsi"/>
        </w:rPr>
      </w:pPr>
      <w:proofErr w:type="spellStart"/>
      <w:r w:rsidRPr="00096496">
        <w:rPr>
          <w:rFonts w:asciiTheme="majorHAnsi" w:hAnsiTheme="majorHAnsi" w:cstheme="majorHAnsi"/>
        </w:rPr>
        <w:t>RecruitAble</w:t>
      </w:r>
      <w:proofErr w:type="spellEnd"/>
      <w:r w:rsidRPr="00096496">
        <w:rPr>
          <w:rFonts w:asciiTheme="majorHAnsi" w:hAnsiTheme="majorHAnsi" w:cstheme="majorHAnsi"/>
        </w:rPr>
        <w:t xml:space="preserve"> </w:t>
      </w:r>
      <w:r w:rsidRPr="00096496">
        <w:rPr>
          <w:rFonts w:asciiTheme="majorHAnsi" w:hAnsiTheme="majorHAnsi" w:cstheme="majorHAnsi"/>
        </w:rPr>
        <w:tab/>
      </w:r>
      <w:r w:rsidRPr="00096496">
        <w:rPr>
          <w:rFonts w:asciiTheme="majorHAnsi" w:hAnsiTheme="majorHAnsi" w:cstheme="majorHAnsi"/>
        </w:rPr>
        <w:tab/>
      </w:r>
      <w:r w:rsidRPr="00096496">
        <w:rPr>
          <w:rFonts w:asciiTheme="majorHAnsi" w:hAnsiTheme="majorHAnsi" w:cstheme="majorHAnsi"/>
        </w:rPr>
        <w:tab/>
      </w:r>
      <w:r w:rsidRPr="00096496">
        <w:rPr>
          <w:rFonts w:asciiTheme="majorHAnsi" w:hAnsiTheme="majorHAnsi" w:cstheme="majorHAnsi"/>
        </w:rPr>
        <w:tab/>
      </w:r>
      <w:r w:rsidRPr="00096496">
        <w:rPr>
          <w:rFonts w:asciiTheme="majorHAnsi" w:hAnsiTheme="majorHAnsi" w:cstheme="majorHAnsi"/>
        </w:rPr>
        <w:tab/>
      </w:r>
      <w:r w:rsidRPr="00096496">
        <w:rPr>
          <w:rFonts w:asciiTheme="majorHAnsi" w:hAnsiTheme="majorHAnsi" w:cstheme="majorHAnsi"/>
        </w:rPr>
        <w:tab/>
        <w:t>randstad.com.au/recruitable</w:t>
      </w:r>
      <w:r w:rsidR="0010048E" w:rsidRPr="00096496">
        <w:rPr>
          <w:rFonts w:asciiTheme="majorHAnsi" w:hAnsiTheme="majorHAnsi" w:cstheme="majorHAnsi"/>
        </w:rPr>
        <w:t xml:space="preserve"> </w:t>
      </w:r>
    </w:p>
    <w:p w14:paraId="4623B20E" w14:textId="77777777" w:rsidR="001D7F6C" w:rsidRDefault="001D7F6C" w:rsidP="001D7F6C">
      <w:pPr>
        <w:rPr>
          <w:rFonts w:asciiTheme="majorHAnsi" w:hAnsiTheme="majorHAnsi" w:cstheme="majorHAnsi"/>
          <w:color w:val="2E5497"/>
          <w:sz w:val="40"/>
          <w:szCs w:val="40"/>
        </w:rPr>
      </w:pPr>
    </w:p>
    <w:p w14:paraId="1AE3D483" w14:textId="03C20AC4" w:rsidR="00096496" w:rsidRPr="001D7F6C" w:rsidRDefault="00096496" w:rsidP="001D7F6C">
      <w:pPr>
        <w:rPr>
          <w:rFonts w:asciiTheme="majorHAnsi" w:hAnsiTheme="majorHAnsi" w:cstheme="majorHAnsi"/>
        </w:rPr>
      </w:pPr>
      <w:r w:rsidRPr="00096496">
        <w:rPr>
          <w:rFonts w:asciiTheme="majorHAnsi" w:hAnsiTheme="majorHAnsi" w:cstheme="majorHAnsi"/>
          <w:color w:val="2E5497"/>
          <w:sz w:val="40"/>
          <w:szCs w:val="40"/>
        </w:rPr>
        <w:lastRenderedPageBreak/>
        <w:t>Contents</w:t>
      </w:r>
    </w:p>
    <w:p w14:paraId="315C54AF" w14:textId="77777777" w:rsidR="00096496" w:rsidRPr="00B50FCF" w:rsidRDefault="00096496" w:rsidP="00096496">
      <w:pPr>
        <w:pStyle w:val="Default"/>
        <w:spacing w:before="100" w:after="160" w:line="321" w:lineRule="atLeast"/>
        <w:rPr>
          <w:rFonts w:asciiTheme="majorHAnsi" w:hAnsiTheme="majorHAnsi" w:cstheme="majorHAnsi"/>
          <w:color w:val="000000" w:themeColor="text1"/>
        </w:rPr>
      </w:pPr>
      <w:bookmarkStart w:id="0" w:name="_GoBack"/>
      <w:r w:rsidRPr="00B50FCF">
        <w:rPr>
          <w:rFonts w:asciiTheme="majorHAnsi" w:hAnsiTheme="majorHAnsi" w:cstheme="majorHAnsi"/>
          <w:color w:val="000000" w:themeColor="text1"/>
        </w:rPr>
        <w:t xml:space="preserve">Discover how to start your dream job with success, including: </w:t>
      </w:r>
    </w:p>
    <w:p w14:paraId="3E298A6A" w14:textId="77777777" w:rsidR="00096496" w:rsidRPr="00B50FCF" w:rsidRDefault="00096496" w:rsidP="00096496">
      <w:pPr>
        <w:pStyle w:val="Default"/>
        <w:numPr>
          <w:ilvl w:val="0"/>
          <w:numId w:val="37"/>
        </w:numPr>
        <w:spacing w:after="242"/>
        <w:rPr>
          <w:rFonts w:asciiTheme="majorHAnsi" w:hAnsiTheme="majorHAnsi" w:cstheme="majorHAnsi"/>
          <w:color w:val="000000" w:themeColor="text1"/>
        </w:rPr>
      </w:pPr>
      <w:r w:rsidRPr="00B50FCF">
        <w:rPr>
          <w:rFonts w:asciiTheme="majorHAnsi" w:hAnsiTheme="majorHAnsi" w:cstheme="majorHAnsi"/>
          <w:color w:val="000000" w:themeColor="text1"/>
        </w:rPr>
        <w:t xml:space="preserve">Advice on how to effectively negotiate your salary. </w:t>
      </w:r>
    </w:p>
    <w:p w14:paraId="5AAFD59E" w14:textId="77777777" w:rsidR="00096496" w:rsidRPr="00B50FCF" w:rsidRDefault="00096496" w:rsidP="00096496">
      <w:pPr>
        <w:pStyle w:val="Default"/>
        <w:numPr>
          <w:ilvl w:val="0"/>
          <w:numId w:val="37"/>
        </w:numPr>
        <w:rPr>
          <w:rFonts w:asciiTheme="majorHAnsi" w:hAnsiTheme="majorHAnsi" w:cstheme="majorHAnsi"/>
          <w:color w:val="000000" w:themeColor="text1"/>
        </w:rPr>
      </w:pPr>
      <w:r w:rsidRPr="00B50FCF">
        <w:rPr>
          <w:rFonts w:asciiTheme="majorHAnsi" w:hAnsiTheme="majorHAnsi" w:cstheme="majorHAnsi"/>
          <w:color w:val="000000" w:themeColor="text1"/>
        </w:rPr>
        <w:t xml:space="preserve">Making your mark as the newest addition to the business. </w:t>
      </w:r>
    </w:p>
    <w:bookmarkEnd w:id="0"/>
    <w:p w14:paraId="61E4E3AA" w14:textId="2D7BF7AF" w:rsidR="00096496" w:rsidRPr="00096496" w:rsidRDefault="00096496" w:rsidP="001D7F6C">
      <w:pPr>
        <w:rPr>
          <w:rFonts w:asciiTheme="majorHAnsi" w:hAnsiTheme="majorHAnsi" w:cstheme="majorHAnsi"/>
          <w:color w:val="000000" w:themeColor="text1"/>
        </w:rPr>
      </w:pPr>
      <w:r w:rsidRPr="00096496">
        <w:rPr>
          <w:rFonts w:asciiTheme="majorHAnsi" w:hAnsiTheme="majorHAnsi" w:cstheme="majorHAnsi"/>
          <w:color w:val="000000" w:themeColor="text1"/>
        </w:rPr>
        <w:br w:type="page"/>
      </w:r>
      <w:r w:rsidRPr="00096496">
        <w:rPr>
          <w:rFonts w:asciiTheme="majorHAnsi" w:hAnsiTheme="majorHAnsi" w:cstheme="majorHAnsi"/>
          <w:color w:val="2E5497"/>
          <w:sz w:val="40"/>
          <w:szCs w:val="40"/>
          <w:lang w:val="en-US"/>
        </w:rPr>
        <w:lastRenderedPageBreak/>
        <w:t xml:space="preserve">Package negotiation </w:t>
      </w:r>
    </w:p>
    <w:p w14:paraId="24FECC66" w14:textId="77777777" w:rsidR="00096496" w:rsidRPr="00096496" w:rsidRDefault="00096496" w:rsidP="00096496">
      <w:pPr>
        <w:autoSpaceDE w:val="0"/>
        <w:autoSpaceDN w:val="0"/>
        <w:adjustRightInd w:val="0"/>
        <w:spacing w:before="160" w:after="40" w:line="321" w:lineRule="atLeast"/>
        <w:rPr>
          <w:rFonts w:asciiTheme="majorHAnsi" w:hAnsiTheme="majorHAnsi" w:cstheme="majorHAnsi"/>
          <w:color w:val="000000" w:themeColor="text1"/>
          <w:lang w:val="en-US"/>
        </w:rPr>
      </w:pPr>
      <w:r w:rsidRPr="00096496">
        <w:rPr>
          <w:rFonts w:asciiTheme="majorHAnsi" w:hAnsiTheme="majorHAnsi" w:cstheme="majorHAnsi"/>
          <w:color w:val="000000" w:themeColor="text1"/>
          <w:lang w:val="en-US"/>
        </w:rPr>
        <w:t xml:space="preserve">Discussing money is a crucial conversation you’ll have with your employer. A major reason for changing jobs is the salary. Therefore, learning how to </w:t>
      </w:r>
      <w:proofErr w:type="spellStart"/>
      <w:r w:rsidRPr="00096496">
        <w:rPr>
          <w:rFonts w:asciiTheme="majorHAnsi" w:hAnsiTheme="majorHAnsi" w:cstheme="majorHAnsi"/>
          <w:color w:val="000000" w:themeColor="text1"/>
          <w:lang w:val="en-US"/>
        </w:rPr>
        <w:t>maximise</w:t>
      </w:r>
      <w:proofErr w:type="spellEnd"/>
      <w:r w:rsidRPr="00096496">
        <w:rPr>
          <w:rFonts w:asciiTheme="majorHAnsi" w:hAnsiTheme="majorHAnsi" w:cstheme="majorHAnsi"/>
          <w:color w:val="000000" w:themeColor="text1"/>
          <w:lang w:val="en-US"/>
        </w:rPr>
        <w:t xml:space="preserve"> your gain is essential. </w:t>
      </w:r>
    </w:p>
    <w:p w14:paraId="5DF41E26"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 xml:space="preserve">Negotiate only from a position of power </w:t>
      </w:r>
    </w:p>
    <w:p w14:paraId="79358160"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The best time to discuss pay and work conditions is after you’ve received a job offer, but before you accept it. You have more power if you’re the only candidate remaining, so it is recommended that you avoid addressing these needs in your resume, cover letter or first interview. </w:t>
      </w:r>
    </w:p>
    <w:p w14:paraId="14B13D75"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Further strengthen your power by investigating your market value and professional worth. Become familiar with the average salary for your role by doing research and asking your peers or career coach. </w:t>
      </w:r>
    </w:p>
    <w:p w14:paraId="6E8F7576"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 xml:space="preserve">Negotiate only with decision makers </w:t>
      </w:r>
    </w:p>
    <w:p w14:paraId="109A2668"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Negotiate with your manager rather than the personnel recruiter. Try not to be the first to bring up salary. If you’re asked about your expected salary, try to find out what your employer is offering. Otherwise, they might accept your offer, which could be lower than what they were prepared to pay. If you’re pressed to make the first offer, start high. Rather than state a specific salary, it’s generally better to give a salary range. </w:t>
      </w:r>
    </w:p>
    <w:p w14:paraId="04C0250C"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 xml:space="preserve">Work to what they can afford, not what you need </w:t>
      </w:r>
    </w:p>
    <w:p w14:paraId="5A59F8DA"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In large firms and for junior positions, there are usually set bands for salary, though it can be more negotiable at higher levels. If you know that the company has just reported record profits, feel confident asking for the higher end of your market value. </w:t>
      </w:r>
    </w:p>
    <w:p w14:paraId="48ACA593"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Remember to consider other benefits as part of your package. This can include: </w:t>
      </w:r>
    </w:p>
    <w:p w14:paraId="2258E533" w14:textId="77777777" w:rsidR="00096496" w:rsidRPr="00096496" w:rsidRDefault="00096496" w:rsidP="00096496">
      <w:pPr>
        <w:numPr>
          <w:ilvl w:val="0"/>
          <w:numId w:val="38"/>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Opportunities for promotion. </w:t>
      </w:r>
    </w:p>
    <w:p w14:paraId="475DA57A" w14:textId="77777777" w:rsidR="00096496" w:rsidRPr="00096496" w:rsidRDefault="00096496" w:rsidP="00096496">
      <w:pPr>
        <w:numPr>
          <w:ilvl w:val="0"/>
          <w:numId w:val="38"/>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Training courses. </w:t>
      </w:r>
    </w:p>
    <w:p w14:paraId="6EA20BE4" w14:textId="77777777" w:rsidR="00096496" w:rsidRPr="00096496" w:rsidRDefault="00096496" w:rsidP="00096496">
      <w:pPr>
        <w:numPr>
          <w:ilvl w:val="0"/>
          <w:numId w:val="38"/>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Employee benefits (company car, gym membership, wellness programs etc.). </w:t>
      </w:r>
    </w:p>
    <w:p w14:paraId="59AF0A1C" w14:textId="77777777" w:rsidR="00096496" w:rsidRPr="00096496" w:rsidRDefault="00096496" w:rsidP="00096496">
      <w:pPr>
        <w:numPr>
          <w:ilvl w:val="0"/>
          <w:numId w:val="38"/>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Travel opportunities. </w:t>
      </w:r>
    </w:p>
    <w:p w14:paraId="2B23BDBF" w14:textId="77777777" w:rsidR="00096496" w:rsidRPr="00096496" w:rsidRDefault="00096496" w:rsidP="00096496">
      <w:pPr>
        <w:numPr>
          <w:ilvl w:val="0"/>
          <w:numId w:val="38"/>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Performance bonuses. </w:t>
      </w:r>
    </w:p>
    <w:p w14:paraId="15331F9B" w14:textId="77777777" w:rsidR="00096496" w:rsidRPr="00096496" w:rsidRDefault="00096496" w:rsidP="00096496">
      <w:pPr>
        <w:numPr>
          <w:ilvl w:val="0"/>
          <w:numId w:val="38"/>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Access to share purchase plans. </w:t>
      </w:r>
    </w:p>
    <w:p w14:paraId="65504144" w14:textId="77777777" w:rsidR="00096496" w:rsidRPr="00096496" w:rsidRDefault="00096496" w:rsidP="00096496">
      <w:pPr>
        <w:numPr>
          <w:ilvl w:val="0"/>
          <w:numId w:val="38"/>
        </w:numPr>
        <w:autoSpaceDE w:val="0"/>
        <w:autoSpaceDN w:val="0"/>
        <w:adjustRightInd w:val="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Access to salary sacrifice programs. </w:t>
      </w:r>
    </w:p>
    <w:p w14:paraId="52E4C43D" w14:textId="77777777" w:rsidR="00096496" w:rsidRPr="00096496" w:rsidRDefault="00096496" w:rsidP="00096496">
      <w:pPr>
        <w:autoSpaceDE w:val="0"/>
        <w:autoSpaceDN w:val="0"/>
        <w:adjustRightInd w:val="0"/>
        <w:rPr>
          <w:rFonts w:asciiTheme="majorHAnsi" w:hAnsiTheme="majorHAnsi" w:cstheme="majorHAnsi"/>
          <w:color w:val="000000"/>
          <w:sz w:val="23"/>
          <w:szCs w:val="23"/>
          <w:lang w:val="en-US"/>
        </w:rPr>
      </w:pPr>
    </w:p>
    <w:p w14:paraId="336841A0" w14:textId="2D493FA3" w:rsidR="00CE7200" w:rsidRPr="00096496" w:rsidRDefault="00CE7200">
      <w:pPr>
        <w:rPr>
          <w:rFonts w:asciiTheme="majorHAnsi" w:hAnsiTheme="majorHAnsi" w:cstheme="majorHAnsi"/>
        </w:rPr>
      </w:pPr>
    </w:p>
    <w:p w14:paraId="6E1B2422" w14:textId="224616FA" w:rsidR="00096496" w:rsidRPr="00096496" w:rsidRDefault="00096496">
      <w:pPr>
        <w:rPr>
          <w:rFonts w:asciiTheme="majorHAnsi" w:hAnsiTheme="majorHAnsi" w:cstheme="majorHAnsi"/>
        </w:rPr>
      </w:pPr>
    </w:p>
    <w:p w14:paraId="75EC3A93" w14:textId="02901DBB" w:rsidR="00096496" w:rsidRPr="00096496" w:rsidRDefault="00096496">
      <w:pPr>
        <w:rPr>
          <w:rFonts w:asciiTheme="majorHAnsi" w:hAnsiTheme="majorHAnsi" w:cstheme="majorHAnsi"/>
        </w:rPr>
      </w:pPr>
    </w:p>
    <w:p w14:paraId="430EAC29" w14:textId="77777777" w:rsidR="008D1847" w:rsidRDefault="008D1847">
      <w:pPr>
        <w:rPr>
          <w:rFonts w:asciiTheme="majorHAnsi" w:hAnsiTheme="majorHAnsi" w:cstheme="majorHAnsi"/>
          <w:b/>
          <w:bCs/>
          <w:color w:val="00AAE8"/>
          <w:sz w:val="23"/>
          <w:szCs w:val="23"/>
          <w:lang w:val="en-US"/>
        </w:rPr>
      </w:pPr>
      <w:r>
        <w:rPr>
          <w:rFonts w:asciiTheme="majorHAnsi" w:hAnsiTheme="majorHAnsi" w:cstheme="majorHAnsi"/>
          <w:b/>
          <w:bCs/>
          <w:color w:val="00AAE8"/>
          <w:sz w:val="23"/>
          <w:szCs w:val="23"/>
          <w:lang w:val="en-US"/>
        </w:rPr>
        <w:br w:type="page"/>
      </w:r>
    </w:p>
    <w:p w14:paraId="52AFEB51" w14:textId="01876A89"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proofErr w:type="spellStart"/>
      <w:r w:rsidRPr="00096496">
        <w:rPr>
          <w:rFonts w:asciiTheme="majorHAnsi" w:hAnsiTheme="majorHAnsi" w:cstheme="majorHAnsi"/>
          <w:b/>
          <w:bCs/>
          <w:color w:val="000000" w:themeColor="text1"/>
          <w:sz w:val="23"/>
          <w:szCs w:val="23"/>
          <w:lang w:val="en-US"/>
        </w:rPr>
        <w:lastRenderedPageBreak/>
        <w:t>F</w:t>
      </w:r>
      <w:r w:rsidRPr="00B50FCF">
        <w:rPr>
          <w:rFonts w:asciiTheme="majorHAnsi" w:hAnsiTheme="majorHAnsi" w:cstheme="majorHAnsi"/>
          <w:b/>
          <w:bCs/>
          <w:color w:val="000000" w:themeColor="text1"/>
          <w:sz w:val="23"/>
          <w:szCs w:val="23"/>
          <w:lang w:val="en-US"/>
        </w:rPr>
        <w:t>inalise</w:t>
      </w:r>
      <w:proofErr w:type="spellEnd"/>
      <w:r w:rsidRPr="00B50FCF">
        <w:rPr>
          <w:rFonts w:asciiTheme="majorHAnsi" w:hAnsiTheme="majorHAnsi" w:cstheme="majorHAnsi"/>
          <w:b/>
          <w:bCs/>
          <w:color w:val="000000" w:themeColor="text1"/>
          <w:sz w:val="23"/>
          <w:szCs w:val="23"/>
          <w:lang w:val="en-US"/>
        </w:rPr>
        <w:t xml:space="preserve"> Offer</w:t>
      </w:r>
    </w:p>
    <w:p w14:paraId="41E36DB9"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If you feel uncertain, never accept or reject an offer at the time. Ask for at least 24 hours to consider it, as once you’ve given your decision there will be little opportunity to continue negotiations. At the same time, it is best practice to avoid delaying your response beyond 48 hours. </w:t>
      </w:r>
    </w:p>
    <w:p w14:paraId="4CF5303E"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An example of an appropriate response may be: </w:t>
      </w:r>
    </w:p>
    <w:p w14:paraId="754892C9"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“I am very interested in the position and want to make sure I can make a full commitment once I accept the offer. I will need a couple of days to </w:t>
      </w:r>
      <w:proofErr w:type="gramStart"/>
      <w:r w:rsidRPr="00096496">
        <w:rPr>
          <w:rFonts w:asciiTheme="majorHAnsi" w:hAnsiTheme="majorHAnsi" w:cstheme="majorHAnsi"/>
          <w:color w:val="000000" w:themeColor="text1"/>
          <w:sz w:val="23"/>
          <w:szCs w:val="23"/>
          <w:lang w:val="en-US"/>
        </w:rPr>
        <w:t>make a decision</w:t>
      </w:r>
      <w:proofErr w:type="gramEnd"/>
      <w:r w:rsidRPr="00096496">
        <w:rPr>
          <w:rFonts w:asciiTheme="majorHAnsi" w:hAnsiTheme="majorHAnsi" w:cstheme="majorHAnsi"/>
          <w:color w:val="000000" w:themeColor="text1"/>
          <w:sz w:val="23"/>
          <w:szCs w:val="23"/>
          <w:lang w:val="en-US"/>
        </w:rPr>
        <w:t xml:space="preserve">. I will call you on _____ to let you know.” </w:t>
      </w:r>
    </w:p>
    <w:p w14:paraId="7C34282B"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40"/>
          <w:szCs w:val="40"/>
          <w:lang w:val="en-US"/>
        </w:rPr>
      </w:pPr>
      <w:r w:rsidRPr="00096496">
        <w:rPr>
          <w:rFonts w:asciiTheme="majorHAnsi" w:hAnsiTheme="majorHAnsi" w:cstheme="majorHAnsi"/>
          <w:color w:val="000000" w:themeColor="text1"/>
          <w:sz w:val="40"/>
          <w:szCs w:val="40"/>
          <w:lang w:val="en-US"/>
        </w:rPr>
        <w:t xml:space="preserve">The do’s and don’ts </w:t>
      </w:r>
    </w:p>
    <w:p w14:paraId="77F60343" w14:textId="772AED44"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B50FCF">
        <w:rPr>
          <w:rFonts w:asciiTheme="majorHAnsi" w:hAnsiTheme="majorHAnsi" w:cstheme="majorHAnsi"/>
          <w:b/>
          <w:bCs/>
          <w:color w:val="000000" w:themeColor="text1"/>
          <w:sz w:val="23"/>
          <w:szCs w:val="23"/>
          <w:lang w:val="en-US"/>
        </w:rPr>
        <w:t>Do</w:t>
      </w:r>
    </w:p>
    <w:p w14:paraId="33E8151B" w14:textId="77777777" w:rsidR="00096496" w:rsidRPr="00096496" w:rsidRDefault="00096496" w:rsidP="00096496">
      <w:pPr>
        <w:numPr>
          <w:ilvl w:val="0"/>
          <w:numId w:val="39"/>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Research what your peers are receiving. </w:t>
      </w:r>
    </w:p>
    <w:p w14:paraId="697E78B5" w14:textId="77777777" w:rsidR="00096496" w:rsidRPr="00096496" w:rsidRDefault="00096496" w:rsidP="00096496">
      <w:pPr>
        <w:numPr>
          <w:ilvl w:val="0"/>
          <w:numId w:val="39"/>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Justify your salary by valuing your qualifications and achievements. </w:t>
      </w:r>
    </w:p>
    <w:p w14:paraId="33E9B808" w14:textId="77777777" w:rsidR="00096496" w:rsidRPr="00096496" w:rsidRDefault="00096496" w:rsidP="00096496">
      <w:pPr>
        <w:numPr>
          <w:ilvl w:val="0"/>
          <w:numId w:val="39"/>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Try to get the company to make the first offer. </w:t>
      </w:r>
    </w:p>
    <w:p w14:paraId="2845E38C" w14:textId="77777777" w:rsidR="00096496" w:rsidRPr="00096496" w:rsidRDefault="00096496" w:rsidP="00096496">
      <w:pPr>
        <w:numPr>
          <w:ilvl w:val="0"/>
          <w:numId w:val="39"/>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Provide a salary range when asked. </w:t>
      </w:r>
    </w:p>
    <w:p w14:paraId="1C374721" w14:textId="77777777" w:rsidR="00096496" w:rsidRPr="00096496" w:rsidRDefault="00096496" w:rsidP="00096496">
      <w:pPr>
        <w:numPr>
          <w:ilvl w:val="0"/>
          <w:numId w:val="39"/>
        </w:numPr>
        <w:autoSpaceDE w:val="0"/>
        <w:autoSpaceDN w:val="0"/>
        <w:adjustRightInd w:val="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Think about benefits as part of your package. </w:t>
      </w:r>
    </w:p>
    <w:p w14:paraId="0FB08B97" w14:textId="77777777" w:rsidR="00096496" w:rsidRPr="00096496" w:rsidRDefault="00096496" w:rsidP="00096496">
      <w:pPr>
        <w:autoSpaceDE w:val="0"/>
        <w:autoSpaceDN w:val="0"/>
        <w:adjustRightInd w:val="0"/>
        <w:rPr>
          <w:rFonts w:asciiTheme="majorHAnsi" w:hAnsiTheme="majorHAnsi" w:cstheme="majorHAnsi"/>
          <w:color w:val="000000" w:themeColor="text1"/>
          <w:sz w:val="23"/>
          <w:szCs w:val="23"/>
          <w:lang w:val="en-US"/>
        </w:rPr>
      </w:pPr>
    </w:p>
    <w:p w14:paraId="02E7E817" w14:textId="29A7225A"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D</w:t>
      </w:r>
      <w:r w:rsidRPr="00B50FCF">
        <w:rPr>
          <w:rFonts w:asciiTheme="majorHAnsi" w:hAnsiTheme="majorHAnsi" w:cstheme="majorHAnsi"/>
          <w:b/>
          <w:bCs/>
          <w:color w:val="000000" w:themeColor="text1"/>
          <w:sz w:val="23"/>
          <w:szCs w:val="23"/>
          <w:lang w:val="en-US"/>
        </w:rPr>
        <w:t>on’t</w:t>
      </w:r>
    </w:p>
    <w:p w14:paraId="15BF71BB" w14:textId="77777777" w:rsidR="00096496" w:rsidRPr="00096496" w:rsidRDefault="00096496" w:rsidP="00096496">
      <w:pPr>
        <w:numPr>
          <w:ilvl w:val="0"/>
          <w:numId w:val="40"/>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Bring up salary too early. </w:t>
      </w:r>
    </w:p>
    <w:p w14:paraId="6C7ACF53" w14:textId="77777777" w:rsidR="00096496" w:rsidRPr="00096496" w:rsidRDefault="00096496" w:rsidP="00096496">
      <w:pPr>
        <w:numPr>
          <w:ilvl w:val="0"/>
          <w:numId w:val="40"/>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Over/undervalue your worth. </w:t>
      </w:r>
    </w:p>
    <w:p w14:paraId="3E70A36E" w14:textId="77777777" w:rsidR="00096496" w:rsidRPr="00096496" w:rsidRDefault="00096496" w:rsidP="00096496">
      <w:pPr>
        <w:numPr>
          <w:ilvl w:val="0"/>
          <w:numId w:val="40"/>
        </w:numPr>
        <w:autoSpaceDE w:val="0"/>
        <w:autoSpaceDN w:val="0"/>
        <w:adjustRightInd w:val="0"/>
        <w:spacing w:after="13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Negotiate over the phone. </w:t>
      </w:r>
    </w:p>
    <w:p w14:paraId="023A8B9B" w14:textId="77777777" w:rsidR="00096496" w:rsidRPr="00096496" w:rsidRDefault="00096496" w:rsidP="00096496">
      <w:pPr>
        <w:numPr>
          <w:ilvl w:val="0"/>
          <w:numId w:val="40"/>
        </w:numPr>
        <w:autoSpaceDE w:val="0"/>
        <w:autoSpaceDN w:val="0"/>
        <w:adjustRightInd w:val="0"/>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Be too quick to accept an offer. </w:t>
      </w:r>
    </w:p>
    <w:p w14:paraId="6DD13A04" w14:textId="1B0A6837" w:rsidR="00096496" w:rsidRPr="00096496" w:rsidRDefault="00096496">
      <w:pPr>
        <w:rPr>
          <w:rFonts w:asciiTheme="majorHAnsi" w:hAnsiTheme="majorHAnsi" w:cstheme="majorHAnsi"/>
        </w:rPr>
      </w:pPr>
    </w:p>
    <w:p w14:paraId="794CD494" w14:textId="1384375E" w:rsidR="00096496" w:rsidRPr="00096496" w:rsidRDefault="00096496">
      <w:pPr>
        <w:rPr>
          <w:rFonts w:asciiTheme="majorHAnsi" w:hAnsiTheme="majorHAnsi" w:cstheme="majorHAnsi"/>
        </w:rPr>
      </w:pPr>
    </w:p>
    <w:p w14:paraId="524CBF87" w14:textId="655C8897" w:rsidR="00096496" w:rsidRPr="00096496" w:rsidRDefault="00096496">
      <w:pPr>
        <w:rPr>
          <w:rFonts w:asciiTheme="majorHAnsi" w:hAnsiTheme="majorHAnsi" w:cstheme="majorHAnsi"/>
        </w:rPr>
      </w:pPr>
      <w:r w:rsidRPr="00096496">
        <w:rPr>
          <w:rFonts w:asciiTheme="majorHAnsi" w:hAnsiTheme="majorHAnsi" w:cstheme="majorHAnsi"/>
        </w:rPr>
        <w:br w:type="page"/>
      </w:r>
    </w:p>
    <w:p w14:paraId="2539AC71" w14:textId="6255C4AF" w:rsidR="00096496" w:rsidRPr="00096496" w:rsidRDefault="00096496" w:rsidP="008D1847">
      <w:pPr>
        <w:autoSpaceDE w:val="0"/>
        <w:autoSpaceDN w:val="0"/>
        <w:adjustRightInd w:val="0"/>
        <w:spacing w:before="40" w:line="481" w:lineRule="atLeast"/>
        <w:rPr>
          <w:rFonts w:asciiTheme="majorHAnsi" w:hAnsiTheme="majorHAnsi" w:cstheme="majorHAnsi"/>
          <w:color w:val="0C1B4D"/>
          <w:sz w:val="40"/>
          <w:szCs w:val="40"/>
          <w:lang w:val="en-US"/>
        </w:rPr>
      </w:pPr>
      <w:r w:rsidRPr="00096496">
        <w:rPr>
          <w:rFonts w:asciiTheme="majorHAnsi" w:hAnsiTheme="majorHAnsi" w:cstheme="majorHAnsi"/>
          <w:color w:val="0C1B4D"/>
          <w:sz w:val="40"/>
          <w:szCs w:val="40"/>
          <w:lang w:val="en-US"/>
        </w:rPr>
        <w:lastRenderedPageBreak/>
        <w:t>Tips for</w:t>
      </w:r>
      <w:r w:rsidR="008D1847" w:rsidRPr="008D1847">
        <w:rPr>
          <w:rFonts w:asciiTheme="majorHAnsi" w:hAnsiTheme="majorHAnsi" w:cstheme="majorHAnsi"/>
          <w:color w:val="0C1B4D"/>
          <w:sz w:val="40"/>
          <w:szCs w:val="40"/>
          <w:lang w:val="en-US"/>
        </w:rPr>
        <w:t xml:space="preserve"> </w:t>
      </w:r>
      <w:r w:rsidRPr="00096496">
        <w:rPr>
          <w:rFonts w:asciiTheme="majorHAnsi" w:hAnsiTheme="majorHAnsi" w:cstheme="majorHAnsi"/>
          <w:color w:val="0C1B4D"/>
          <w:sz w:val="40"/>
          <w:szCs w:val="40"/>
          <w:lang w:val="en-US"/>
        </w:rPr>
        <w:t xml:space="preserve">Starting your new job </w:t>
      </w:r>
    </w:p>
    <w:p w14:paraId="0836FEAB" w14:textId="77777777" w:rsidR="008D1847" w:rsidRDefault="008D1847" w:rsidP="00096496">
      <w:pPr>
        <w:autoSpaceDE w:val="0"/>
        <w:autoSpaceDN w:val="0"/>
        <w:adjustRightInd w:val="0"/>
        <w:spacing w:before="160" w:line="241" w:lineRule="atLeast"/>
        <w:rPr>
          <w:rFonts w:asciiTheme="majorHAnsi" w:hAnsiTheme="majorHAnsi" w:cstheme="majorHAnsi"/>
          <w:b/>
          <w:bCs/>
          <w:color w:val="00AAE8"/>
          <w:sz w:val="23"/>
          <w:szCs w:val="23"/>
          <w:lang w:val="en-US"/>
        </w:rPr>
      </w:pPr>
    </w:p>
    <w:p w14:paraId="309938AE" w14:textId="0F6747B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 xml:space="preserve">Be positive </w:t>
      </w:r>
    </w:p>
    <w:p w14:paraId="01202596"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Having a can-do attitude is the most important thing to keep in mind at work. Being a problem-solver and letting your enthusiasm drive everything you do is not only beneficial for the company, but for your long-term career. </w:t>
      </w:r>
    </w:p>
    <w:p w14:paraId="494E8BB6"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 xml:space="preserve">Relax </w:t>
      </w:r>
    </w:p>
    <w:p w14:paraId="6552A300"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It’s natural to be nervous in the first few days or weeks of your new job, but don’t let anxiety get the better of you. Remaining calm and relaxed when everyone else is stressed is one of your best assets in the workplace. </w:t>
      </w:r>
    </w:p>
    <w:p w14:paraId="2E443328"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 xml:space="preserve">Dress for success </w:t>
      </w:r>
    </w:p>
    <w:p w14:paraId="096B5E8D"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Remember that first impressions last forever. Dressing with confidence and professionalism is simply another way for you to express your passion for work. </w:t>
      </w:r>
    </w:p>
    <w:p w14:paraId="7716F29A"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 xml:space="preserve">Be confident </w:t>
      </w:r>
    </w:p>
    <w:p w14:paraId="466604AB"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Don’t hesitate to share your ideas and believe in your ability to succeed in your new role. </w:t>
      </w:r>
    </w:p>
    <w:p w14:paraId="52CDDE60"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 xml:space="preserve">Ask questions </w:t>
      </w:r>
    </w:p>
    <w:p w14:paraId="3ED8E2F0"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Speaking up and asking questions demonstrates that you’re engaged and willing to learn. Use good communication to your advantage at every opportunity and check-in with your boss on a regular basis. </w:t>
      </w:r>
    </w:p>
    <w:p w14:paraId="2186F7C4"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 xml:space="preserve">Be an ‘ideas person’ </w:t>
      </w:r>
    </w:p>
    <w:p w14:paraId="51DBE73B"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From day one, show that you bring something new to the table. Ask yourself if there’s a way you can improve every project you touch and enhance the company or its products. </w:t>
      </w:r>
    </w:p>
    <w:p w14:paraId="7C4291C8" w14:textId="77777777" w:rsidR="00096496" w:rsidRPr="00096496" w:rsidRDefault="00096496" w:rsidP="00096496">
      <w:pPr>
        <w:autoSpaceDE w:val="0"/>
        <w:autoSpaceDN w:val="0"/>
        <w:adjustRightInd w:val="0"/>
        <w:spacing w:before="16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b/>
          <w:bCs/>
          <w:color w:val="000000" w:themeColor="text1"/>
          <w:sz w:val="23"/>
          <w:szCs w:val="23"/>
          <w:lang w:val="en-US"/>
        </w:rPr>
        <w:t xml:space="preserve">Challenge yourself </w:t>
      </w:r>
    </w:p>
    <w:p w14:paraId="29F0EDEF" w14:textId="57ED19F8" w:rsidR="00096496" w:rsidRPr="00B50FCF" w:rsidRDefault="00096496" w:rsidP="00096496">
      <w:pPr>
        <w:rPr>
          <w:rFonts w:asciiTheme="majorHAnsi" w:hAnsiTheme="majorHAnsi" w:cstheme="majorHAnsi"/>
          <w:color w:val="000000" w:themeColor="text1"/>
          <w:sz w:val="23"/>
          <w:szCs w:val="23"/>
          <w:lang w:val="en-US"/>
        </w:rPr>
      </w:pPr>
      <w:r w:rsidRPr="00B50FCF">
        <w:rPr>
          <w:rFonts w:asciiTheme="majorHAnsi" w:hAnsiTheme="majorHAnsi" w:cstheme="majorHAnsi"/>
          <w:color w:val="000000" w:themeColor="text1"/>
          <w:sz w:val="23"/>
          <w:szCs w:val="23"/>
          <w:lang w:val="en-US"/>
        </w:rPr>
        <w:t>Once you’re more familiar with your new workplace, think of ways you can push yourself by expanding your role, learning new skills or undertaking tasks outside your comfort zone.</w:t>
      </w:r>
    </w:p>
    <w:p w14:paraId="3E0A1350" w14:textId="77777777" w:rsidR="00096496" w:rsidRPr="00096496" w:rsidRDefault="00096496">
      <w:pPr>
        <w:rPr>
          <w:rFonts w:asciiTheme="majorHAnsi" w:hAnsiTheme="majorHAnsi" w:cstheme="majorHAnsi"/>
          <w:color w:val="000000"/>
          <w:sz w:val="23"/>
          <w:szCs w:val="23"/>
          <w:lang w:val="en-US"/>
        </w:rPr>
      </w:pPr>
      <w:r w:rsidRPr="00096496">
        <w:rPr>
          <w:rFonts w:asciiTheme="majorHAnsi" w:hAnsiTheme="majorHAnsi" w:cstheme="majorHAnsi"/>
          <w:color w:val="000000"/>
          <w:sz w:val="23"/>
          <w:szCs w:val="23"/>
          <w:lang w:val="en-US"/>
        </w:rPr>
        <w:br w:type="page"/>
      </w:r>
    </w:p>
    <w:p w14:paraId="366EC5E5" w14:textId="77777777" w:rsidR="00096496" w:rsidRPr="00096496" w:rsidRDefault="00096496" w:rsidP="00096496">
      <w:pPr>
        <w:autoSpaceDE w:val="0"/>
        <w:autoSpaceDN w:val="0"/>
        <w:adjustRightInd w:val="0"/>
        <w:spacing w:after="440" w:line="241" w:lineRule="atLeast"/>
        <w:rPr>
          <w:rFonts w:asciiTheme="majorHAnsi" w:hAnsiTheme="majorHAnsi" w:cstheme="majorHAnsi"/>
          <w:color w:val="2E5497"/>
          <w:sz w:val="40"/>
          <w:szCs w:val="40"/>
          <w:lang w:val="en-US"/>
        </w:rPr>
      </w:pPr>
      <w:r w:rsidRPr="008D1847">
        <w:rPr>
          <w:rFonts w:asciiTheme="majorHAnsi" w:hAnsiTheme="majorHAnsi" w:cstheme="majorHAnsi"/>
          <w:color w:val="2E5497"/>
          <w:sz w:val="40"/>
          <w:szCs w:val="40"/>
          <w:lang w:val="en-US"/>
        </w:rPr>
        <w:lastRenderedPageBreak/>
        <w:t xml:space="preserve">Your next career </w:t>
      </w:r>
      <w:proofErr w:type="gramStart"/>
      <w:r w:rsidRPr="008D1847">
        <w:rPr>
          <w:rFonts w:asciiTheme="majorHAnsi" w:hAnsiTheme="majorHAnsi" w:cstheme="majorHAnsi"/>
          <w:color w:val="2E5497"/>
          <w:sz w:val="40"/>
          <w:szCs w:val="40"/>
          <w:lang w:val="en-US"/>
        </w:rPr>
        <w:t>step</w:t>
      </w:r>
      <w:proofErr w:type="gramEnd"/>
    </w:p>
    <w:p w14:paraId="52AAA0FB" w14:textId="77777777" w:rsidR="00096496" w:rsidRPr="00096496" w:rsidRDefault="00096496" w:rsidP="00096496">
      <w:pPr>
        <w:autoSpaceDE w:val="0"/>
        <w:autoSpaceDN w:val="0"/>
        <w:adjustRightInd w:val="0"/>
        <w:spacing w:after="22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If you’re looking for your dream job, the Make It Happen Toolkit has everything you need to make your next move an unforgettable one.</w:t>
      </w:r>
    </w:p>
    <w:p w14:paraId="76EE9F43" w14:textId="77777777" w:rsidR="00096496" w:rsidRPr="00096496" w:rsidRDefault="00096496" w:rsidP="00096496">
      <w:pPr>
        <w:autoSpaceDE w:val="0"/>
        <w:autoSpaceDN w:val="0"/>
        <w:adjustRightInd w:val="0"/>
        <w:spacing w:after="22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From crafting your resume through to tackling the toughest interview, these tried-and-tested tips will empower you to move into your next role with ease.</w:t>
      </w:r>
    </w:p>
    <w:p w14:paraId="3B60C4A0" w14:textId="77777777" w:rsidR="00096496" w:rsidRPr="00096496" w:rsidRDefault="00096496" w:rsidP="00096496">
      <w:pPr>
        <w:autoSpaceDE w:val="0"/>
        <w:autoSpaceDN w:val="0"/>
        <w:adjustRightInd w:val="0"/>
        <w:spacing w:after="220" w:line="241" w:lineRule="atLeast"/>
        <w:rPr>
          <w:rFonts w:asciiTheme="majorHAnsi" w:hAnsiTheme="majorHAnsi" w:cstheme="majorHAnsi"/>
          <w:color w:val="000000" w:themeColor="text1"/>
          <w:sz w:val="23"/>
          <w:szCs w:val="23"/>
          <w:lang w:val="en-US"/>
        </w:rPr>
      </w:pPr>
      <w:r w:rsidRPr="00096496">
        <w:rPr>
          <w:rFonts w:asciiTheme="majorHAnsi" w:hAnsiTheme="majorHAnsi" w:cstheme="majorHAnsi"/>
          <w:color w:val="000000" w:themeColor="text1"/>
          <w:sz w:val="23"/>
          <w:szCs w:val="23"/>
          <w:lang w:val="en-US"/>
        </w:rPr>
        <w:t xml:space="preserve">Make sure you explore each section in this </w:t>
      </w:r>
      <w:proofErr w:type="gramStart"/>
      <w:r w:rsidRPr="00096496">
        <w:rPr>
          <w:rFonts w:asciiTheme="majorHAnsi" w:hAnsiTheme="majorHAnsi" w:cstheme="majorHAnsi"/>
          <w:color w:val="000000" w:themeColor="text1"/>
          <w:sz w:val="23"/>
          <w:szCs w:val="23"/>
          <w:lang w:val="en-US"/>
        </w:rPr>
        <w:t>five part</w:t>
      </w:r>
      <w:proofErr w:type="gramEnd"/>
      <w:r w:rsidRPr="00096496">
        <w:rPr>
          <w:rFonts w:asciiTheme="majorHAnsi" w:hAnsiTheme="majorHAnsi" w:cstheme="majorHAnsi"/>
          <w:color w:val="000000" w:themeColor="text1"/>
          <w:sz w:val="23"/>
          <w:szCs w:val="23"/>
          <w:lang w:val="en-US"/>
        </w:rPr>
        <w:t xml:space="preserve"> series.</w:t>
      </w:r>
    </w:p>
    <w:p w14:paraId="158CDC53" w14:textId="0A640E90" w:rsidR="00096496" w:rsidRPr="00096496" w:rsidRDefault="00096496" w:rsidP="00096496">
      <w:pPr>
        <w:rPr>
          <w:rFonts w:asciiTheme="majorHAnsi" w:hAnsiTheme="majorHAnsi" w:cstheme="majorHAnsi"/>
          <w:color w:val="000000" w:themeColor="text1"/>
        </w:rPr>
      </w:pPr>
      <w:proofErr w:type="spellStart"/>
      <w:r w:rsidRPr="00096496">
        <w:rPr>
          <w:rFonts w:asciiTheme="majorHAnsi" w:hAnsiTheme="majorHAnsi" w:cstheme="majorHAnsi"/>
          <w:color w:val="000000" w:themeColor="text1"/>
          <w:sz w:val="36"/>
          <w:szCs w:val="36"/>
          <w:lang w:val="en-US"/>
        </w:rPr>
        <w:t>randstad</w:t>
      </w:r>
      <w:proofErr w:type="spellEnd"/>
      <w:r w:rsidRPr="00096496">
        <w:rPr>
          <w:rFonts w:asciiTheme="majorHAnsi" w:hAnsiTheme="majorHAnsi" w:cstheme="majorHAnsi"/>
          <w:color w:val="000000" w:themeColor="text1"/>
          <w:sz w:val="36"/>
          <w:szCs w:val="36"/>
          <w:lang w:val="en-US"/>
        </w:rPr>
        <w:t>.</w:t>
      </w:r>
    </w:p>
    <w:sectPr w:rsidR="00096496" w:rsidRPr="00096496" w:rsidSect="007119B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7A3FA" w14:textId="77777777" w:rsidR="00FB3EE2" w:rsidRDefault="00FB3EE2" w:rsidP="00CE7200">
      <w:r>
        <w:separator/>
      </w:r>
    </w:p>
  </w:endnote>
  <w:endnote w:type="continuationSeparator" w:id="0">
    <w:p w14:paraId="50CC077D" w14:textId="77777777" w:rsidR="00FB3EE2" w:rsidRDefault="00FB3EE2" w:rsidP="00CE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4D"/>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3359171"/>
      <w:docPartObj>
        <w:docPartGallery w:val="Page Numbers (Bottom of Page)"/>
        <w:docPartUnique/>
      </w:docPartObj>
    </w:sdtPr>
    <w:sdtEndPr>
      <w:rPr>
        <w:rStyle w:val="PageNumber"/>
      </w:rPr>
    </w:sdtEndPr>
    <w:sdtContent>
      <w:p w14:paraId="0D5C4B87" w14:textId="706EEB68" w:rsidR="001C02A2" w:rsidRDefault="001C02A2"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0823C7" w14:textId="77777777" w:rsidR="001C02A2" w:rsidRDefault="001C02A2" w:rsidP="00034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2093510"/>
      <w:docPartObj>
        <w:docPartGallery w:val="Page Numbers (Bottom of Page)"/>
        <w:docPartUnique/>
      </w:docPartObj>
    </w:sdtPr>
    <w:sdtEndPr>
      <w:rPr>
        <w:rStyle w:val="PageNumber"/>
      </w:rPr>
    </w:sdtEndPr>
    <w:sdtContent>
      <w:p w14:paraId="5FF28C73" w14:textId="3432B2B7" w:rsidR="001C02A2" w:rsidRDefault="001C02A2"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608C05" w14:textId="0EF3B930" w:rsidR="001C02A2" w:rsidRDefault="001C02A2" w:rsidP="00034578">
    <w:pPr>
      <w:pStyle w:val="Footer"/>
      <w:ind w:right="360"/>
    </w:pPr>
    <w:proofErr w:type="spellStart"/>
    <w:r>
      <w:t>RecruitAble</w:t>
    </w:r>
    <w:proofErr w:type="spellEnd"/>
    <w:r>
      <w:t xml:space="preserve"> </w:t>
    </w:r>
    <w:r w:rsidRPr="00CE7200">
      <w:t xml:space="preserve">| Make It Happen </w:t>
    </w:r>
    <w:proofErr w:type="gramStart"/>
    <w:r w:rsidRPr="00CE7200">
      <w:t>Toolkit  |</w:t>
    </w:r>
    <w:proofErr w:type="gramEnd"/>
    <w:r w:rsidRPr="00CE7200">
      <w:t xml:space="preserve">   </w:t>
    </w:r>
    <w:r w:rsidR="0010048E">
      <w:t>Your New Job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A9992" w14:textId="77777777" w:rsidR="00FB3EE2" w:rsidRDefault="00FB3EE2" w:rsidP="00CE7200">
      <w:r>
        <w:separator/>
      </w:r>
    </w:p>
  </w:footnote>
  <w:footnote w:type="continuationSeparator" w:id="0">
    <w:p w14:paraId="50D77032" w14:textId="77777777" w:rsidR="00FB3EE2" w:rsidRDefault="00FB3EE2" w:rsidP="00CE7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F1F781"/>
    <w:multiLevelType w:val="hybridMultilevel"/>
    <w:tmpl w:val="5FB2FF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EF60C2"/>
    <w:multiLevelType w:val="hybridMultilevel"/>
    <w:tmpl w:val="4E5F25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11757"/>
    <w:multiLevelType w:val="hybridMultilevel"/>
    <w:tmpl w:val="2D26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656AF"/>
    <w:multiLevelType w:val="hybridMultilevel"/>
    <w:tmpl w:val="A55EB9E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4" w15:restartNumberingAfterBreak="0">
    <w:nsid w:val="0BD05A41"/>
    <w:multiLevelType w:val="hybridMultilevel"/>
    <w:tmpl w:val="6C76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57C1F"/>
    <w:multiLevelType w:val="hybridMultilevel"/>
    <w:tmpl w:val="F38865A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6" w15:restartNumberingAfterBreak="0">
    <w:nsid w:val="16130055"/>
    <w:multiLevelType w:val="hybridMultilevel"/>
    <w:tmpl w:val="BBF88E70"/>
    <w:lvl w:ilvl="0" w:tplc="3FF4D5DE">
      <w:start w:val="1"/>
      <w:numFmt w:val="decimal"/>
      <w:lvlText w:val="%1."/>
      <w:lvlJc w:val="left"/>
      <w:pPr>
        <w:ind w:left="1020" w:hanging="207"/>
        <w:jc w:val="left"/>
      </w:pPr>
      <w:rPr>
        <w:rFonts w:asciiTheme="minorHAnsi" w:eastAsiaTheme="minorHAnsi" w:hAnsiTheme="minorHAnsi" w:cstheme="minorBidi"/>
        <w:b w:val="0"/>
        <w:bCs w:val="0"/>
        <w:i w:val="0"/>
        <w:iCs w:val="0"/>
        <w:spacing w:val="-1"/>
        <w:w w:val="64"/>
        <w:sz w:val="24"/>
        <w:szCs w:val="24"/>
        <w:lang w:val="en-US" w:eastAsia="en-US" w:bidi="ar-SA"/>
      </w:rPr>
    </w:lvl>
    <w:lvl w:ilvl="1" w:tplc="90F0BD74">
      <w:numFmt w:val="bullet"/>
      <w:lvlText w:val="•"/>
      <w:lvlJc w:val="left"/>
      <w:pPr>
        <w:ind w:left="2108" w:hanging="207"/>
      </w:pPr>
      <w:rPr>
        <w:rFonts w:hint="default"/>
        <w:lang w:val="en-US" w:eastAsia="en-US" w:bidi="ar-SA"/>
      </w:rPr>
    </w:lvl>
    <w:lvl w:ilvl="2" w:tplc="A074FB18">
      <w:numFmt w:val="bullet"/>
      <w:lvlText w:val="•"/>
      <w:lvlJc w:val="left"/>
      <w:pPr>
        <w:ind w:left="3197" w:hanging="207"/>
      </w:pPr>
      <w:rPr>
        <w:rFonts w:hint="default"/>
        <w:lang w:val="en-US" w:eastAsia="en-US" w:bidi="ar-SA"/>
      </w:rPr>
    </w:lvl>
    <w:lvl w:ilvl="3" w:tplc="4CC2441A">
      <w:numFmt w:val="bullet"/>
      <w:lvlText w:val="•"/>
      <w:lvlJc w:val="left"/>
      <w:pPr>
        <w:ind w:left="4285" w:hanging="207"/>
      </w:pPr>
      <w:rPr>
        <w:rFonts w:hint="default"/>
        <w:lang w:val="en-US" w:eastAsia="en-US" w:bidi="ar-SA"/>
      </w:rPr>
    </w:lvl>
    <w:lvl w:ilvl="4" w:tplc="ECDEB9D0">
      <w:numFmt w:val="bullet"/>
      <w:lvlText w:val="•"/>
      <w:lvlJc w:val="left"/>
      <w:pPr>
        <w:ind w:left="5374" w:hanging="207"/>
      </w:pPr>
      <w:rPr>
        <w:rFonts w:hint="default"/>
        <w:lang w:val="en-US" w:eastAsia="en-US" w:bidi="ar-SA"/>
      </w:rPr>
    </w:lvl>
    <w:lvl w:ilvl="5" w:tplc="ED46489A">
      <w:numFmt w:val="bullet"/>
      <w:lvlText w:val="•"/>
      <w:lvlJc w:val="left"/>
      <w:pPr>
        <w:ind w:left="6462" w:hanging="207"/>
      </w:pPr>
      <w:rPr>
        <w:rFonts w:hint="default"/>
        <w:lang w:val="en-US" w:eastAsia="en-US" w:bidi="ar-SA"/>
      </w:rPr>
    </w:lvl>
    <w:lvl w:ilvl="6" w:tplc="CD28198C">
      <w:numFmt w:val="bullet"/>
      <w:lvlText w:val="•"/>
      <w:lvlJc w:val="left"/>
      <w:pPr>
        <w:ind w:left="7551" w:hanging="207"/>
      </w:pPr>
      <w:rPr>
        <w:rFonts w:hint="default"/>
        <w:lang w:val="en-US" w:eastAsia="en-US" w:bidi="ar-SA"/>
      </w:rPr>
    </w:lvl>
    <w:lvl w:ilvl="7" w:tplc="4FC6AF66">
      <w:numFmt w:val="bullet"/>
      <w:lvlText w:val="•"/>
      <w:lvlJc w:val="left"/>
      <w:pPr>
        <w:ind w:left="8639" w:hanging="207"/>
      </w:pPr>
      <w:rPr>
        <w:rFonts w:hint="default"/>
        <w:lang w:val="en-US" w:eastAsia="en-US" w:bidi="ar-SA"/>
      </w:rPr>
    </w:lvl>
    <w:lvl w:ilvl="8" w:tplc="7F0EAFDA">
      <w:numFmt w:val="bullet"/>
      <w:lvlText w:val="•"/>
      <w:lvlJc w:val="left"/>
      <w:pPr>
        <w:ind w:left="9728" w:hanging="207"/>
      </w:pPr>
      <w:rPr>
        <w:rFonts w:hint="default"/>
        <w:lang w:val="en-US" w:eastAsia="en-US" w:bidi="ar-SA"/>
      </w:rPr>
    </w:lvl>
  </w:abstractNum>
  <w:abstractNum w:abstractNumId="7" w15:restartNumberingAfterBreak="0">
    <w:nsid w:val="26F26A7D"/>
    <w:multiLevelType w:val="hybridMultilevel"/>
    <w:tmpl w:val="7DD5AC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3F1FE0"/>
    <w:multiLevelType w:val="hybridMultilevel"/>
    <w:tmpl w:val="FD82226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9" w15:restartNumberingAfterBreak="0">
    <w:nsid w:val="2E66315E"/>
    <w:multiLevelType w:val="hybridMultilevel"/>
    <w:tmpl w:val="5C521DFA"/>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10" w15:restartNumberingAfterBreak="0">
    <w:nsid w:val="31B654CE"/>
    <w:multiLevelType w:val="hybridMultilevel"/>
    <w:tmpl w:val="6A7ED5CA"/>
    <w:lvl w:ilvl="0" w:tplc="5198AB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86312B"/>
    <w:multiLevelType w:val="hybridMultilevel"/>
    <w:tmpl w:val="E5628C34"/>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2" w15:restartNumberingAfterBreak="0">
    <w:nsid w:val="3F8E6692"/>
    <w:multiLevelType w:val="hybridMultilevel"/>
    <w:tmpl w:val="870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F1053"/>
    <w:multiLevelType w:val="hybridMultilevel"/>
    <w:tmpl w:val="6E54010E"/>
    <w:lvl w:ilvl="0" w:tplc="3DA08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334E6"/>
    <w:multiLevelType w:val="hybridMultilevel"/>
    <w:tmpl w:val="55FE453C"/>
    <w:lvl w:ilvl="0" w:tplc="08090001">
      <w:start w:val="1"/>
      <w:numFmt w:val="bullet"/>
      <w:lvlText w:val=""/>
      <w:lvlJc w:val="left"/>
      <w:pPr>
        <w:ind w:left="720" w:hanging="360"/>
      </w:pPr>
      <w:rPr>
        <w:rFonts w:ascii="Symbol" w:hAnsi="Symbol" w:hint="default"/>
        <w:w w:val="78"/>
        <w:lang w:val="en-US" w:eastAsia="en-US" w:bidi="ar-SA"/>
      </w:rPr>
    </w:lvl>
    <w:lvl w:ilvl="1" w:tplc="A880E22C">
      <w:numFmt w:val="bullet"/>
      <w:lvlText w:val="•"/>
      <w:lvlJc w:val="left"/>
      <w:pPr>
        <w:ind w:left="1574" w:hanging="155"/>
      </w:pPr>
      <w:rPr>
        <w:rFonts w:ascii="Century Gothic" w:eastAsia="Century Gothic" w:hAnsi="Century Gothic" w:cs="Century Gothic" w:hint="default"/>
        <w:b w:val="0"/>
        <w:bCs w:val="0"/>
        <w:i w:val="0"/>
        <w:iCs w:val="0"/>
        <w:w w:val="78"/>
        <w:sz w:val="24"/>
        <w:szCs w:val="24"/>
        <w:lang w:val="en-US" w:eastAsia="en-US" w:bidi="ar-SA"/>
      </w:rPr>
    </w:lvl>
    <w:lvl w:ilvl="2" w:tplc="611A9300">
      <w:numFmt w:val="bullet"/>
      <w:lvlText w:val="•"/>
      <w:lvlJc w:val="left"/>
      <w:pPr>
        <w:ind w:left="2673" w:hanging="155"/>
      </w:pPr>
      <w:rPr>
        <w:rFonts w:hint="default"/>
        <w:lang w:val="en-US" w:eastAsia="en-US" w:bidi="ar-SA"/>
      </w:rPr>
    </w:lvl>
    <w:lvl w:ilvl="3" w:tplc="F3D6163A">
      <w:numFmt w:val="bullet"/>
      <w:lvlText w:val="•"/>
      <w:lvlJc w:val="left"/>
      <w:pPr>
        <w:ind w:left="3827" w:hanging="155"/>
      </w:pPr>
      <w:rPr>
        <w:rFonts w:hint="default"/>
        <w:lang w:val="en-US" w:eastAsia="en-US" w:bidi="ar-SA"/>
      </w:rPr>
    </w:lvl>
    <w:lvl w:ilvl="4" w:tplc="F3EC3B60">
      <w:numFmt w:val="bullet"/>
      <w:lvlText w:val="•"/>
      <w:lvlJc w:val="left"/>
      <w:pPr>
        <w:ind w:left="4981" w:hanging="155"/>
      </w:pPr>
      <w:rPr>
        <w:rFonts w:hint="default"/>
        <w:lang w:val="en-US" w:eastAsia="en-US" w:bidi="ar-SA"/>
      </w:rPr>
    </w:lvl>
    <w:lvl w:ilvl="5" w:tplc="559CA720">
      <w:numFmt w:val="bullet"/>
      <w:lvlText w:val="•"/>
      <w:lvlJc w:val="left"/>
      <w:pPr>
        <w:ind w:left="6135" w:hanging="155"/>
      </w:pPr>
      <w:rPr>
        <w:rFonts w:hint="default"/>
        <w:lang w:val="en-US" w:eastAsia="en-US" w:bidi="ar-SA"/>
      </w:rPr>
    </w:lvl>
    <w:lvl w:ilvl="6" w:tplc="12EC521A">
      <w:numFmt w:val="bullet"/>
      <w:lvlText w:val="•"/>
      <w:lvlJc w:val="left"/>
      <w:pPr>
        <w:ind w:left="7289" w:hanging="155"/>
      </w:pPr>
      <w:rPr>
        <w:rFonts w:hint="default"/>
        <w:lang w:val="en-US" w:eastAsia="en-US" w:bidi="ar-SA"/>
      </w:rPr>
    </w:lvl>
    <w:lvl w:ilvl="7" w:tplc="077C6E5E">
      <w:numFmt w:val="bullet"/>
      <w:lvlText w:val="•"/>
      <w:lvlJc w:val="left"/>
      <w:pPr>
        <w:ind w:left="8443" w:hanging="155"/>
      </w:pPr>
      <w:rPr>
        <w:rFonts w:hint="default"/>
        <w:lang w:val="en-US" w:eastAsia="en-US" w:bidi="ar-SA"/>
      </w:rPr>
    </w:lvl>
    <w:lvl w:ilvl="8" w:tplc="8306E89C">
      <w:numFmt w:val="bullet"/>
      <w:lvlText w:val="•"/>
      <w:lvlJc w:val="left"/>
      <w:pPr>
        <w:ind w:left="9597" w:hanging="155"/>
      </w:pPr>
      <w:rPr>
        <w:rFonts w:hint="default"/>
        <w:lang w:val="en-US" w:eastAsia="en-US" w:bidi="ar-SA"/>
      </w:rPr>
    </w:lvl>
  </w:abstractNum>
  <w:abstractNum w:abstractNumId="15" w15:restartNumberingAfterBreak="0">
    <w:nsid w:val="474867A3"/>
    <w:multiLevelType w:val="hybridMultilevel"/>
    <w:tmpl w:val="2DAEE94C"/>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6" w15:restartNumberingAfterBreak="0">
    <w:nsid w:val="478A41AF"/>
    <w:multiLevelType w:val="hybridMultilevel"/>
    <w:tmpl w:val="26D06EEA"/>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7" w15:restartNumberingAfterBreak="0">
    <w:nsid w:val="482A3EA8"/>
    <w:multiLevelType w:val="hybridMultilevel"/>
    <w:tmpl w:val="CD34E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88F5692"/>
    <w:multiLevelType w:val="hybridMultilevel"/>
    <w:tmpl w:val="F8CC595A"/>
    <w:lvl w:ilvl="0" w:tplc="08090001">
      <w:start w:val="1"/>
      <w:numFmt w:val="bullet"/>
      <w:lvlText w:val=""/>
      <w:lvlJc w:val="left"/>
      <w:pPr>
        <w:ind w:left="720" w:hanging="360"/>
      </w:pPr>
      <w:rPr>
        <w:rFonts w:ascii="Symbol" w:hAnsi="Symbol" w:hint="default"/>
      </w:rPr>
    </w:lvl>
    <w:lvl w:ilvl="1" w:tplc="3E105A3E">
      <w:numFmt w:val="bullet"/>
      <w:lvlText w:val="—"/>
      <w:lvlJc w:val="left"/>
      <w:pPr>
        <w:ind w:left="1440" w:hanging="360"/>
      </w:pPr>
      <w:rPr>
        <w:rFonts w:ascii="Calibri Light" w:eastAsia="Century Gothic" w:hAnsi="Calibri Light" w:cs="Calibri Light" w:hint="default"/>
        <w:w w:val="105"/>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53DCC"/>
    <w:multiLevelType w:val="hybridMultilevel"/>
    <w:tmpl w:val="4D6446FA"/>
    <w:lvl w:ilvl="0" w:tplc="18E2FE88">
      <w:start w:val="1"/>
      <w:numFmt w:val="decimal"/>
      <w:lvlText w:val="%1."/>
      <w:lvlJc w:val="left"/>
      <w:pPr>
        <w:ind w:left="771" w:hanging="360"/>
      </w:pPr>
      <w:rPr>
        <w:rFonts w:hint="default"/>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20" w15:restartNumberingAfterBreak="0">
    <w:nsid w:val="49E759D9"/>
    <w:multiLevelType w:val="hybridMultilevel"/>
    <w:tmpl w:val="36CA3C20"/>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1" w15:restartNumberingAfterBreak="0">
    <w:nsid w:val="4D103365"/>
    <w:multiLevelType w:val="hybridMultilevel"/>
    <w:tmpl w:val="B17C951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2" w15:restartNumberingAfterBreak="0">
    <w:nsid w:val="4EBA03D9"/>
    <w:multiLevelType w:val="hybridMultilevel"/>
    <w:tmpl w:val="7A0A3E7C"/>
    <w:lvl w:ilvl="0" w:tplc="8D58DD4E">
      <w:start w:val="1"/>
      <w:numFmt w:val="decimal"/>
      <w:lvlText w:val="%1."/>
      <w:lvlJc w:val="left"/>
      <w:pPr>
        <w:ind w:left="996" w:hanging="360"/>
      </w:pPr>
      <w:rPr>
        <w:rFonts w:ascii="Century Gothic" w:eastAsia="Century Gothic" w:hAnsi="Century Gothic" w:cs="Century Gothic" w:hint="default"/>
        <w:b w:val="0"/>
        <w:bCs w:val="0"/>
        <w:i w:val="0"/>
        <w:iCs w:val="0"/>
        <w:spacing w:val="0"/>
        <w:w w:val="64"/>
        <w:sz w:val="24"/>
        <w:szCs w:val="24"/>
        <w:lang w:val="en-US" w:eastAsia="en-US" w:bidi="ar-SA"/>
      </w:rPr>
    </w:lvl>
    <w:lvl w:ilvl="1" w:tplc="AF76DDEE">
      <w:numFmt w:val="bullet"/>
      <w:lvlText w:val="•"/>
      <w:lvlJc w:val="left"/>
      <w:pPr>
        <w:ind w:left="1964" w:hanging="214"/>
      </w:pPr>
      <w:rPr>
        <w:rFonts w:hint="default"/>
        <w:lang w:val="en-US" w:eastAsia="en-US" w:bidi="ar-SA"/>
      </w:rPr>
    </w:lvl>
    <w:lvl w:ilvl="2" w:tplc="9796BF36">
      <w:numFmt w:val="bullet"/>
      <w:lvlText w:val="•"/>
      <w:lvlJc w:val="left"/>
      <w:pPr>
        <w:ind w:left="3069" w:hanging="214"/>
      </w:pPr>
      <w:rPr>
        <w:rFonts w:hint="default"/>
        <w:lang w:val="en-US" w:eastAsia="en-US" w:bidi="ar-SA"/>
      </w:rPr>
    </w:lvl>
    <w:lvl w:ilvl="3" w:tplc="1AFC9778">
      <w:numFmt w:val="bullet"/>
      <w:lvlText w:val="•"/>
      <w:lvlJc w:val="left"/>
      <w:pPr>
        <w:ind w:left="4173" w:hanging="214"/>
      </w:pPr>
      <w:rPr>
        <w:rFonts w:hint="default"/>
        <w:lang w:val="en-US" w:eastAsia="en-US" w:bidi="ar-SA"/>
      </w:rPr>
    </w:lvl>
    <w:lvl w:ilvl="4" w:tplc="6DA4B516">
      <w:numFmt w:val="bullet"/>
      <w:lvlText w:val="•"/>
      <w:lvlJc w:val="left"/>
      <w:pPr>
        <w:ind w:left="5278" w:hanging="214"/>
      </w:pPr>
      <w:rPr>
        <w:rFonts w:hint="default"/>
        <w:lang w:val="en-US" w:eastAsia="en-US" w:bidi="ar-SA"/>
      </w:rPr>
    </w:lvl>
    <w:lvl w:ilvl="5" w:tplc="A39C2576">
      <w:numFmt w:val="bullet"/>
      <w:lvlText w:val="•"/>
      <w:lvlJc w:val="left"/>
      <w:pPr>
        <w:ind w:left="6382" w:hanging="214"/>
      </w:pPr>
      <w:rPr>
        <w:rFonts w:hint="default"/>
        <w:lang w:val="en-US" w:eastAsia="en-US" w:bidi="ar-SA"/>
      </w:rPr>
    </w:lvl>
    <w:lvl w:ilvl="6" w:tplc="94CE1C48">
      <w:numFmt w:val="bullet"/>
      <w:lvlText w:val="•"/>
      <w:lvlJc w:val="left"/>
      <w:pPr>
        <w:ind w:left="7487" w:hanging="214"/>
      </w:pPr>
      <w:rPr>
        <w:rFonts w:hint="default"/>
        <w:lang w:val="en-US" w:eastAsia="en-US" w:bidi="ar-SA"/>
      </w:rPr>
    </w:lvl>
    <w:lvl w:ilvl="7" w:tplc="690ECD98">
      <w:numFmt w:val="bullet"/>
      <w:lvlText w:val="•"/>
      <w:lvlJc w:val="left"/>
      <w:pPr>
        <w:ind w:left="8591" w:hanging="214"/>
      </w:pPr>
      <w:rPr>
        <w:rFonts w:hint="default"/>
        <w:lang w:val="en-US" w:eastAsia="en-US" w:bidi="ar-SA"/>
      </w:rPr>
    </w:lvl>
    <w:lvl w:ilvl="8" w:tplc="EBC4620A">
      <w:numFmt w:val="bullet"/>
      <w:lvlText w:val="•"/>
      <w:lvlJc w:val="left"/>
      <w:pPr>
        <w:ind w:left="9696" w:hanging="214"/>
      </w:pPr>
      <w:rPr>
        <w:rFonts w:hint="default"/>
        <w:lang w:val="en-US" w:eastAsia="en-US" w:bidi="ar-SA"/>
      </w:rPr>
    </w:lvl>
  </w:abstractNum>
  <w:abstractNum w:abstractNumId="23" w15:restartNumberingAfterBreak="0">
    <w:nsid w:val="513E05D3"/>
    <w:multiLevelType w:val="hybridMultilevel"/>
    <w:tmpl w:val="63E48A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7BD27DC"/>
    <w:multiLevelType w:val="hybridMultilevel"/>
    <w:tmpl w:val="A710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F7A4A"/>
    <w:multiLevelType w:val="hybridMultilevel"/>
    <w:tmpl w:val="6EC2794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6" w15:restartNumberingAfterBreak="0">
    <w:nsid w:val="5A165497"/>
    <w:multiLevelType w:val="hybridMultilevel"/>
    <w:tmpl w:val="C9263ACE"/>
    <w:lvl w:ilvl="0" w:tplc="8D58DD4E">
      <w:start w:val="1"/>
      <w:numFmt w:val="decimal"/>
      <w:lvlText w:val="%1."/>
      <w:lvlJc w:val="left"/>
      <w:pPr>
        <w:ind w:left="720" w:hanging="360"/>
      </w:pPr>
      <w:rPr>
        <w:rFonts w:ascii="Century Gothic" w:eastAsia="Century Gothic" w:hAnsi="Century Gothic" w:cs="Century Gothic" w:hint="default"/>
        <w:b w:val="0"/>
        <w:bCs w:val="0"/>
        <w:i w:val="0"/>
        <w:iCs w:val="0"/>
        <w:spacing w:val="0"/>
        <w:w w:val="64"/>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3A04C1"/>
    <w:multiLevelType w:val="hybridMultilevel"/>
    <w:tmpl w:val="FD986FB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8" w15:restartNumberingAfterBreak="0">
    <w:nsid w:val="5E604A26"/>
    <w:multiLevelType w:val="hybridMultilevel"/>
    <w:tmpl w:val="CAAEFADA"/>
    <w:lvl w:ilvl="0" w:tplc="4FE8EB34">
      <w:start w:val="1"/>
      <w:numFmt w:val="decimal"/>
      <w:lvlText w:val="%1."/>
      <w:lvlJc w:val="left"/>
      <w:pPr>
        <w:ind w:left="771" w:hanging="360"/>
      </w:pPr>
      <w:rPr>
        <w:rFonts w:hint="default"/>
      </w:rPr>
    </w:lvl>
    <w:lvl w:ilvl="1" w:tplc="08090019">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29" w15:restartNumberingAfterBreak="0">
    <w:nsid w:val="5F8AE132"/>
    <w:multiLevelType w:val="hybridMultilevel"/>
    <w:tmpl w:val="CB9E3A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A2B34E2"/>
    <w:multiLevelType w:val="hybridMultilevel"/>
    <w:tmpl w:val="F134F2FE"/>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31" w15:restartNumberingAfterBreak="0">
    <w:nsid w:val="6E1D264D"/>
    <w:multiLevelType w:val="hybridMultilevel"/>
    <w:tmpl w:val="44D8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703373"/>
    <w:multiLevelType w:val="hybridMultilevel"/>
    <w:tmpl w:val="096A6F3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33" w15:restartNumberingAfterBreak="0">
    <w:nsid w:val="75661A61"/>
    <w:multiLevelType w:val="hybridMultilevel"/>
    <w:tmpl w:val="4ED8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587095A"/>
    <w:multiLevelType w:val="hybridMultilevel"/>
    <w:tmpl w:val="CE2869F4"/>
    <w:lvl w:ilvl="0" w:tplc="0F1ACDB8">
      <w:numFmt w:val="bullet"/>
      <w:lvlText w:val="•"/>
      <w:lvlJc w:val="left"/>
      <w:pPr>
        <w:ind w:left="1077" w:hanging="284"/>
      </w:pPr>
      <w:rPr>
        <w:rFonts w:ascii="Century Gothic" w:eastAsia="Century Gothic" w:hAnsi="Century Gothic" w:cs="Century Gothic" w:hint="default"/>
        <w:w w:val="78"/>
        <w:lang w:val="en-US" w:eastAsia="en-US" w:bidi="ar-SA"/>
      </w:rPr>
    </w:lvl>
    <w:lvl w:ilvl="1" w:tplc="A880E22C">
      <w:numFmt w:val="bullet"/>
      <w:lvlText w:val="•"/>
      <w:lvlJc w:val="left"/>
      <w:pPr>
        <w:ind w:left="1574" w:hanging="155"/>
      </w:pPr>
      <w:rPr>
        <w:rFonts w:ascii="Century Gothic" w:eastAsia="Century Gothic" w:hAnsi="Century Gothic" w:cs="Century Gothic" w:hint="default"/>
        <w:b w:val="0"/>
        <w:bCs w:val="0"/>
        <w:i w:val="0"/>
        <w:iCs w:val="0"/>
        <w:w w:val="78"/>
        <w:sz w:val="24"/>
        <w:szCs w:val="24"/>
        <w:lang w:val="en-US" w:eastAsia="en-US" w:bidi="ar-SA"/>
      </w:rPr>
    </w:lvl>
    <w:lvl w:ilvl="2" w:tplc="611A9300">
      <w:numFmt w:val="bullet"/>
      <w:lvlText w:val="•"/>
      <w:lvlJc w:val="left"/>
      <w:pPr>
        <w:ind w:left="2673" w:hanging="155"/>
      </w:pPr>
      <w:rPr>
        <w:rFonts w:hint="default"/>
        <w:lang w:val="en-US" w:eastAsia="en-US" w:bidi="ar-SA"/>
      </w:rPr>
    </w:lvl>
    <w:lvl w:ilvl="3" w:tplc="F3D6163A">
      <w:numFmt w:val="bullet"/>
      <w:lvlText w:val="•"/>
      <w:lvlJc w:val="left"/>
      <w:pPr>
        <w:ind w:left="3827" w:hanging="155"/>
      </w:pPr>
      <w:rPr>
        <w:rFonts w:hint="default"/>
        <w:lang w:val="en-US" w:eastAsia="en-US" w:bidi="ar-SA"/>
      </w:rPr>
    </w:lvl>
    <w:lvl w:ilvl="4" w:tplc="F3EC3B60">
      <w:numFmt w:val="bullet"/>
      <w:lvlText w:val="•"/>
      <w:lvlJc w:val="left"/>
      <w:pPr>
        <w:ind w:left="4981" w:hanging="155"/>
      </w:pPr>
      <w:rPr>
        <w:rFonts w:hint="default"/>
        <w:lang w:val="en-US" w:eastAsia="en-US" w:bidi="ar-SA"/>
      </w:rPr>
    </w:lvl>
    <w:lvl w:ilvl="5" w:tplc="559CA720">
      <w:numFmt w:val="bullet"/>
      <w:lvlText w:val="•"/>
      <w:lvlJc w:val="left"/>
      <w:pPr>
        <w:ind w:left="6135" w:hanging="155"/>
      </w:pPr>
      <w:rPr>
        <w:rFonts w:hint="default"/>
        <w:lang w:val="en-US" w:eastAsia="en-US" w:bidi="ar-SA"/>
      </w:rPr>
    </w:lvl>
    <w:lvl w:ilvl="6" w:tplc="12EC521A">
      <w:numFmt w:val="bullet"/>
      <w:lvlText w:val="•"/>
      <w:lvlJc w:val="left"/>
      <w:pPr>
        <w:ind w:left="7289" w:hanging="155"/>
      </w:pPr>
      <w:rPr>
        <w:rFonts w:hint="default"/>
        <w:lang w:val="en-US" w:eastAsia="en-US" w:bidi="ar-SA"/>
      </w:rPr>
    </w:lvl>
    <w:lvl w:ilvl="7" w:tplc="077C6E5E">
      <w:numFmt w:val="bullet"/>
      <w:lvlText w:val="•"/>
      <w:lvlJc w:val="left"/>
      <w:pPr>
        <w:ind w:left="8443" w:hanging="155"/>
      </w:pPr>
      <w:rPr>
        <w:rFonts w:hint="default"/>
        <w:lang w:val="en-US" w:eastAsia="en-US" w:bidi="ar-SA"/>
      </w:rPr>
    </w:lvl>
    <w:lvl w:ilvl="8" w:tplc="8306E89C">
      <w:numFmt w:val="bullet"/>
      <w:lvlText w:val="•"/>
      <w:lvlJc w:val="left"/>
      <w:pPr>
        <w:ind w:left="9597" w:hanging="155"/>
      </w:pPr>
      <w:rPr>
        <w:rFonts w:hint="default"/>
        <w:lang w:val="en-US" w:eastAsia="en-US" w:bidi="ar-SA"/>
      </w:rPr>
    </w:lvl>
  </w:abstractNum>
  <w:abstractNum w:abstractNumId="35" w15:restartNumberingAfterBreak="0">
    <w:nsid w:val="768E0367"/>
    <w:multiLevelType w:val="hybridMultilevel"/>
    <w:tmpl w:val="5CD0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A26F4B"/>
    <w:multiLevelType w:val="hybridMultilevel"/>
    <w:tmpl w:val="9D1CA152"/>
    <w:lvl w:ilvl="0" w:tplc="58D6737E">
      <w:start w:val="1"/>
      <w:numFmt w:val="decimal"/>
      <w:lvlText w:val="%1."/>
      <w:lvlJc w:val="left"/>
      <w:pPr>
        <w:ind w:left="1088" w:hanging="239"/>
      </w:pPr>
      <w:rPr>
        <w:rFonts w:ascii="Tahoma" w:eastAsia="Tahoma" w:hAnsi="Tahoma" w:cs="Tahoma" w:hint="default"/>
        <w:b/>
        <w:bCs/>
        <w:i w:val="0"/>
        <w:iCs w:val="0"/>
        <w:color w:val="00ABE8"/>
        <w:spacing w:val="0"/>
        <w:w w:val="66"/>
        <w:sz w:val="24"/>
        <w:szCs w:val="24"/>
        <w:lang w:val="en-US" w:eastAsia="en-US" w:bidi="ar-SA"/>
      </w:rPr>
    </w:lvl>
    <w:lvl w:ilvl="1" w:tplc="1F182DAE">
      <w:numFmt w:val="bullet"/>
      <w:lvlText w:val="•"/>
      <w:lvlJc w:val="left"/>
      <w:pPr>
        <w:ind w:left="2162" w:hanging="239"/>
      </w:pPr>
      <w:rPr>
        <w:rFonts w:hint="default"/>
        <w:lang w:val="en-US" w:eastAsia="en-US" w:bidi="ar-SA"/>
      </w:rPr>
    </w:lvl>
    <w:lvl w:ilvl="2" w:tplc="D672595C">
      <w:numFmt w:val="bullet"/>
      <w:lvlText w:val="•"/>
      <w:lvlJc w:val="left"/>
      <w:pPr>
        <w:ind w:left="3245" w:hanging="239"/>
      </w:pPr>
      <w:rPr>
        <w:rFonts w:hint="default"/>
        <w:lang w:val="en-US" w:eastAsia="en-US" w:bidi="ar-SA"/>
      </w:rPr>
    </w:lvl>
    <w:lvl w:ilvl="3" w:tplc="714A83B4">
      <w:numFmt w:val="bullet"/>
      <w:lvlText w:val="•"/>
      <w:lvlJc w:val="left"/>
      <w:pPr>
        <w:ind w:left="4327" w:hanging="239"/>
      </w:pPr>
      <w:rPr>
        <w:rFonts w:hint="default"/>
        <w:lang w:val="en-US" w:eastAsia="en-US" w:bidi="ar-SA"/>
      </w:rPr>
    </w:lvl>
    <w:lvl w:ilvl="4" w:tplc="2AF44EC6">
      <w:numFmt w:val="bullet"/>
      <w:lvlText w:val="•"/>
      <w:lvlJc w:val="left"/>
      <w:pPr>
        <w:ind w:left="5410" w:hanging="239"/>
      </w:pPr>
      <w:rPr>
        <w:rFonts w:hint="default"/>
        <w:lang w:val="en-US" w:eastAsia="en-US" w:bidi="ar-SA"/>
      </w:rPr>
    </w:lvl>
    <w:lvl w:ilvl="5" w:tplc="81F403DC">
      <w:numFmt w:val="bullet"/>
      <w:lvlText w:val="•"/>
      <w:lvlJc w:val="left"/>
      <w:pPr>
        <w:ind w:left="6492" w:hanging="239"/>
      </w:pPr>
      <w:rPr>
        <w:rFonts w:hint="default"/>
        <w:lang w:val="en-US" w:eastAsia="en-US" w:bidi="ar-SA"/>
      </w:rPr>
    </w:lvl>
    <w:lvl w:ilvl="6" w:tplc="5E903C96">
      <w:numFmt w:val="bullet"/>
      <w:lvlText w:val="•"/>
      <w:lvlJc w:val="left"/>
      <w:pPr>
        <w:ind w:left="7575" w:hanging="239"/>
      </w:pPr>
      <w:rPr>
        <w:rFonts w:hint="default"/>
        <w:lang w:val="en-US" w:eastAsia="en-US" w:bidi="ar-SA"/>
      </w:rPr>
    </w:lvl>
    <w:lvl w:ilvl="7" w:tplc="AC34BA8A">
      <w:numFmt w:val="bullet"/>
      <w:lvlText w:val="•"/>
      <w:lvlJc w:val="left"/>
      <w:pPr>
        <w:ind w:left="8657" w:hanging="239"/>
      </w:pPr>
      <w:rPr>
        <w:rFonts w:hint="default"/>
        <w:lang w:val="en-US" w:eastAsia="en-US" w:bidi="ar-SA"/>
      </w:rPr>
    </w:lvl>
    <w:lvl w:ilvl="8" w:tplc="E0B2A88C">
      <w:numFmt w:val="bullet"/>
      <w:lvlText w:val="•"/>
      <w:lvlJc w:val="left"/>
      <w:pPr>
        <w:ind w:left="9740" w:hanging="239"/>
      </w:pPr>
      <w:rPr>
        <w:rFonts w:hint="default"/>
        <w:lang w:val="en-US" w:eastAsia="en-US" w:bidi="ar-SA"/>
      </w:rPr>
    </w:lvl>
  </w:abstractNum>
  <w:abstractNum w:abstractNumId="37" w15:restartNumberingAfterBreak="0">
    <w:nsid w:val="778F7DAF"/>
    <w:multiLevelType w:val="hybridMultilevel"/>
    <w:tmpl w:val="4D589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61792D"/>
    <w:multiLevelType w:val="hybridMultilevel"/>
    <w:tmpl w:val="145A146A"/>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39" w15:restartNumberingAfterBreak="0">
    <w:nsid w:val="7E304382"/>
    <w:multiLevelType w:val="hybridMultilevel"/>
    <w:tmpl w:val="0D9EB55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num w:numId="1">
    <w:abstractNumId w:val="24"/>
  </w:num>
  <w:num w:numId="2">
    <w:abstractNumId w:val="16"/>
  </w:num>
  <w:num w:numId="3">
    <w:abstractNumId w:val="38"/>
  </w:num>
  <w:num w:numId="4">
    <w:abstractNumId w:val="25"/>
  </w:num>
  <w:num w:numId="5">
    <w:abstractNumId w:val="21"/>
  </w:num>
  <w:num w:numId="6">
    <w:abstractNumId w:val="8"/>
  </w:num>
  <w:num w:numId="7">
    <w:abstractNumId w:val="3"/>
  </w:num>
  <w:num w:numId="8">
    <w:abstractNumId w:val="9"/>
  </w:num>
  <w:num w:numId="9">
    <w:abstractNumId w:val="15"/>
  </w:num>
  <w:num w:numId="10">
    <w:abstractNumId w:val="4"/>
  </w:num>
  <w:num w:numId="11">
    <w:abstractNumId w:val="35"/>
  </w:num>
  <w:num w:numId="12">
    <w:abstractNumId w:val="2"/>
  </w:num>
  <w:num w:numId="13">
    <w:abstractNumId w:val="31"/>
  </w:num>
  <w:num w:numId="14">
    <w:abstractNumId w:val="23"/>
  </w:num>
  <w:num w:numId="15">
    <w:abstractNumId w:val="37"/>
  </w:num>
  <w:num w:numId="16">
    <w:abstractNumId w:val="33"/>
  </w:num>
  <w:num w:numId="17">
    <w:abstractNumId w:val="28"/>
  </w:num>
  <w:num w:numId="18">
    <w:abstractNumId w:val="17"/>
  </w:num>
  <w:num w:numId="19">
    <w:abstractNumId w:val="30"/>
  </w:num>
  <w:num w:numId="20">
    <w:abstractNumId w:val="20"/>
  </w:num>
  <w:num w:numId="21">
    <w:abstractNumId w:val="5"/>
  </w:num>
  <w:num w:numId="22">
    <w:abstractNumId w:val="11"/>
  </w:num>
  <w:num w:numId="23">
    <w:abstractNumId w:val="27"/>
  </w:num>
  <w:num w:numId="24">
    <w:abstractNumId w:val="39"/>
  </w:num>
  <w:num w:numId="25">
    <w:abstractNumId w:val="32"/>
  </w:num>
  <w:num w:numId="26">
    <w:abstractNumId w:val="12"/>
  </w:num>
  <w:num w:numId="27">
    <w:abstractNumId w:val="34"/>
  </w:num>
  <w:num w:numId="28">
    <w:abstractNumId w:val="22"/>
  </w:num>
  <w:num w:numId="29">
    <w:abstractNumId w:val="26"/>
  </w:num>
  <w:num w:numId="30">
    <w:abstractNumId w:val="13"/>
  </w:num>
  <w:num w:numId="31">
    <w:abstractNumId w:val="18"/>
  </w:num>
  <w:num w:numId="32">
    <w:abstractNumId w:val="36"/>
  </w:num>
  <w:num w:numId="33">
    <w:abstractNumId w:val="19"/>
  </w:num>
  <w:num w:numId="34">
    <w:abstractNumId w:val="6"/>
  </w:num>
  <w:num w:numId="35">
    <w:abstractNumId w:val="10"/>
  </w:num>
  <w:num w:numId="36">
    <w:abstractNumId w:val="14"/>
  </w:num>
  <w:num w:numId="37">
    <w:abstractNumId w:val="0"/>
  </w:num>
  <w:num w:numId="38">
    <w:abstractNumId w:val="1"/>
  </w:num>
  <w:num w:numId="39">
    <w:abstractNumId w:val="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00"/>
    <w:rsid w:val="00011AA6"/>
    <w:rsid w:val="00015DF0"/>
    <w:rsid w:val="00034578"/>
    <w:rsid w:val="00096496"/>
    <w:rsid w:val="0010048E"/>
    <w:rsid w:val="00126208"/>
    <w:rsid w:val="00126410"/>
    <w:rsid w:val="0018799E"/>
    <w:rsid w:val="001C02A2"/>
    <w:rsid w:val="001D7F6C"/>
    <w:rsid w:val="0021395A"/>
    <w:rsid w:val="0024094B"/>
    <w:rsid w:val="002A32CA"/>
    <w:rsid w:val="002E3D04"/>
    <w:rsid w:val="003A2248"/>
    <w:rsid w:val="003A65B9"/>
    <w:rsid w:val="00415B63"/>
    <w:rsid w:val="005144C3"/>
    <w:rsid w:val="00547494"/>
    <w:rsid w:val="00554308"/>
    <w:rsid w:val="00590895"/>
    <w:rsid w:val="0061164A"/>
    <w:rsid w:val="006C6B87"/>
    <w:rsid w:val="007119BE"/>
    <w:rsid w:val="00724B13"/>
    <w:rsid w:val="007368EE"/>
    <w:rsid w:val="0076003F"/>
    <w:rsid w:val="00790BA5"/>
    <w:rsid w:val="007C6450"/>
    <w:rsid w:val="00843446"/>
    <w:rsid w:val="00851A8D"/>
    <w:rsid w:val="00852C79"/>
    <w:rsid w:val="008D1847"/>
    <w:rsid w:val="00963792"/>
    <w:rsid w:val="009C1BBD"/>
    <w:rsid w:val="00A3018A"/>
    <w:rsid w:val="00AA5EAA"/>
    <w:rsid w:val="00AB1F7D"/>
    <w:rsid w:val="00AD68DE"/>
    <w:rsid w:val="00B50FCF"/>
    <w:rsid w:val="00B53B5C"/>
    <w:rsid w:val="00B80CC7"/>
    <w:rsid w:val="00BB487D"/>
    <w:rsid w:val="00BC0653"/>
    <w:rsid w:val="00C20211"/>
    <w:rsid w:val="00C838E6"/>
    <w:rsid w:val="00CC4598"/>
    <w:rsid w:val="00CD5CEB"/>
    <w:rsid w:val="00CE7200"/>
    <w:rsid w:val="00CF5898"/>
    <w:rsid w:val="00D16A13"/>
    <w:rsid w:val="00D23310"/>
    <w:rsid w:val="00DD21C0"/>
    <w:rsid w:val="00DF5F2A"/>
    <w:rsid w:val="00EC25B3"/>
    <w:rsid w:val="00EF44D7"/>
    <w:rsid w:val="00F2592F"/>
    <w:rsid w:val="00F32BE1"/>
    <w:rsid w:val="00F45732"/>
    <w:rsid w:val="00F64963"/>
    <w:rsid w:val="00FB3EE2"/>
    <w:rsid w:val="00FF0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02AB1"/>
  <w15:chartTrackingRefBased/>
  <w15:docId w15:val="{839D47B1-F2C3-D64E-A888-1F0D8812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2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72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72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E720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20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72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20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E7200"/>
    <w:pPr>
      <w:ind w:left="720"/>
      <w:contextualSpacing/>
    </w:pPr>
  </w:style>
  <w:style w:type="character" w:customStyle="1" w:styleId="Heading2Char">
    <w:name w:val="Heading 2 Char"/>
    <w:basedOn w:val="DefaultParagraphFont"/>
    <w:link w:val="Heading2"/>
    <w:uiPriority w:val="9"/>
    <w:rsid w:val="00CE72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720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E720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E7200"/>
    <w:pPr>
      <w:tabs>
        <w:tab w:val="center" w:pos="4513"/>
        <w:tab w:val="right" w:pos="9026"/>
      </w:tabs>
    </w:pPr>
  </w:style>
  <w:style w:type="character" w:customStyle="1" w:styleId="HeaderChar">
    <w:name w:val="Header Char"/>
    <w:basedOn w:val="DefaultParagraphFont"/>
    <w:link w:val="Header"/>
    <w:uiPriority w:val="99"/>
    <w:rsid w:val="00CE7200"/>
  </w:style>
  <w:style w:type="paragraph" w:styleId="Footer">
    <w:name w:val="footer"/>
    <w:basedOn w:val="Normal"/>
    <w:link w:val="FooterChar"/>
    <w:uiPriority w:val="99"/>
    <w:unhideWhenUsed/>
    <w:rsid w:val="00CE7200"/>
    <w:pPr>
      <w:tabs>
        <w:tab w:val="center" w:pos="4513"/>
        <w:tab w:val="right" w:pos="9026"/>
      </w:tabs>
    </w:pPr>
  </w:style>
  <w:style w:type="character" w:customStyle="1" w:styleId="FooterChar">
    <w:name w:val="Footer Char"/>
    <w:basedOn w:val="DefaultParagraphFont"/>
    <w:link w:val="Footer"/>
    <w:uiPriority w:val="99"/>
    <w:rsid w:val="00CE7200"/>
  </w:style>
  <w:style w:type="character" w:styleId="PageNumber">
    <w:name w:val="page number"/>
    <w:basedOn w:val="DefaultParagraphFont"/>
    <w:uiPriority w:val="99"/>
    <w:semiHidden/>
    <w:unhideWhenUsed/>
    <w:rsid w:val="00034578"/>
  </w:style>
  <w:style w:type="character" w:styleId="Hyperlink">
    <w:name w:val="Hyperlink"/>
    <w:basedOn w:val="DefaultParagraphFont"/>
    <w:uiPriority w:val="99"/>
    <w:unhideWhenUsed/>
    <w:rsid w:val="00415B63"/>
    <w:rPr>
      <w:color w:val="0563C1" w:themeColor="hyperlink"/>
      <w:u w:val="single"/>
    </w:rPr>
  </w:style>
  <w:style w:type="character" w:styleId="UnresolvedMention">
    <w:name w:val="Unresolved Mention"/>
    <w:basedOn w:val="DefaultParagraphFont"/>
    <w:uiPriority w:val="99"/>
    <w:semiHidden/>
    <w:unhideWhenUsed/>
    <w:rsid w:val="00415B63"/>
    <w:rPr>
      <w:color w:val="605E5C"/>
      <w:shd w:val="clear" w:color="auto" w:fill="E1DFDD"/>
    </w:rPr>
  </w:style>
  <w:style w:type="table" w:styleId="TableGrid">
    <w:name w:val="Table Grid"/>
    <w:basedOn w:val="TableNormal"/>
    <w:uiPriority w:val="39"/>
    <w:rsid w:val="006C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C6B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C6B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202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202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51A8D"/>
  </w:style>
  <w:style w:type="paragraph" w:styleId="BodyText">
    <w:name w:val="Body Text"/>
    <w:basedOn w:val="Normal"/>
    <w:link w:val="BodyTextChar"/>
    <w:uiPriority w:val="1"/>
    <w:qFormat/>
    <w:rsid w:val="00BB487D"/>
    <w:pPr>
      <w:spacing w:after="180" w:line="274"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BB487D"/>
    <w:rPr>
      <w:rFonts w:ascii="Century Gothic" w:eastAsia="Century Gothic" w:hAnsi="Century Gothic" w:cs="Century Gothic"/>
      <w:lang w:val="en-US"/>
    </w:rPr>
  </w:style>
  <w:style w:type="paragraph" w:customStyle="1" w:styleId="TableParagraph">
    <w:name w:val="Table Paragraph"/>
    <w:basedOn w:val="Normal"/>
    <w:uiPriority w:val="1"/>
    <w:qFormat/>
    <w:rsid w:val="001C02A2"/>
    <w:pPr>
      <w:spacing w:after="180" w:line="274" w:lineRule="auto"/>
    </w:pPr>
    <w:rPr>
      <w:rFonts w:ascii="Century Gothic" w:eastAsia="Century Gothic" w:hAnsi="Century Gothic" w:cs="Century Gothic"/>
      <w:sz w:val="21"/>
      <w:szCs w:val="22"/>
      <w:lang w:val="en-US"/>
    </w:rPr>
  </w:style>
  <w:style w:type="table" w:styleId="GridTable3">
    <w:name w:val="Grid Table 3"/>
    <w:basedOn w:val="TableNormal"/>
    <w:uiPriority w:val="48"/>
    <w:rsid w:val="005543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loonText">
    <w:name w:val="Balloon Text"/>
    <w:basedOn w:val="Normal"/>
    <w:link w:val="BalloonTextChar"/>
    <w:uiPriority w:val="99"/>
    <w:semiHidden/>
    <w:unhideWhenUsed/>
    <w:rsid w:val="002A32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32CA"/>
    <w:rPr>
      <w:rFonts w:ascii="Times New Roman" w:hAnsi="Times New Roman" w:cs="Times New Roman"/>
      <w:sz w:val="18"/>
      <w:szCs w:val="18"/>
    </w:rPr>
  </w:style>
  <w:style w:type="paragraph" w:customStyle="1" w:styleId="Default">
    <w:name w:val="Default"/>
    <w:rsid w:val="00096496"/>
    <w:pPr>
      <w:autoSpaceDE w:val="0"/>
      <w:autoSpaceDN w:val="0"/>
      <w:adjustRightInd w:val="0"/>
    </w:pPr>
    <w:rPr>
      <w:rFonts w:ascii="Gotham Book" w:hAnsi="Gotham Book" w:cs="Gotham Book"/>
      <w:color w:val="000000"/>
      <w:lang w:val="en-US"/>
    </w:rPr>
  </w:style>
  <w:style w:type="paragraph" w:customStyle="1" w:styleId="Pa3">
    <w:name w:val="Pa3"/>
    <w:basedOn w:val="Default"/>
    <w:next w:val="Default"/>
    <w:uiPriority w:val="99"/>
    <w:rsid w:val="00096496"/>
    <w:pPr>
      <w:spacing w:line="901" w:lineRule="atLeast"/>
    </w:pPr>
    <w:rPr>
      <w:rFonts w:cstheme="minorBidi"/>
      <w:color w:val="auto"/>
    </w:rPr>
  </w:style>
  <w:style w:type="paragraph" w:customStyle="1" w:styleId="Pa8">
    <w:name w:val="Pa8"/>
    <w:basedOn w:val="Default"/>
    <w:next w:val="Default"/>
    <w:uiPriority w:val="99"/>
    <w:rsid w:val="00096496"/>
    <w:pPr>
      <w:spacing w:line="321" w:lineRule="atLeast"/>
    </w:pPr>
    <w:rPr>
      <w:rFonts w:cstheme="minorBidi"/>
      <w:color w:val="auto"/>
    </w:rPr>
  </w:style>
  <w:style w:type="paragraph" w:customStyle="1" w:styleId="Pa6">
    <w:name w:val="Pa6"/>
    <w:basedOn w:val="Default"/>
    <w:next w:val="Default"/>
    <w:uiPriority w:val="99"/>
    <w:rsid w:val="00096496"/>
    <w:pPr>
      <w:spacing w:line="241" w:lineRule="atLeast"/>
    </w:pPr>
    <w:rPr>
      <w:rFonts w:cstheme="minorBidi"/>
      <w:color w:val="auto"/>
    </w:rPr>
  </w:style>
  <w:style w:type="character" w:customStyle="1" w:styleId="A1">
    <w:name w:val="A1"/>
    <w:uiPriority w:val="99"/>
    <w:rsid w:val="00096496"/>
    <w:rPr>
      <w:rFonts w:cs="Gotham Book"/>
      <w:color w:val="00AAE8"/>
      <w:sz w:val="60"/>
      <w:szCs w:val="60"/>
    </w:rPr>
  </w:style>
  <w:style w:type="paragraph" w:customStyle="1" w:styleId="Pa11">
    <w:name w:val="Pa11"/>
    <w:basedOn w:val="Default"/>
    <w:next w:val="Default"/>
    <w:uiPriority w:val="99"/>
    <w:rsid w:val="00096496"/>
    <w:pPr>
      <w:spacing w:line="241" w:lineRule="atLeast"/>
    </w:pPr>
    <w:rPr>
      <w:rFonts w:cstheme="minorBidi"/>
      <w:color w:val="auto"/>
    </w:rPr>
  </w:style>
  <w:style w:type="character" w:customStyle="1" w:styleId="A3">
    <w:name w:val="A3"/>
    <w:uiPriority w:val="99"/>
    <w:rsid w:val="00096496"/>
    <w:rPr>
      <w:rFonts w:cs="Gotham Book"/>
      <w:color w:val="FFFFF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Bassile</dc:creator>
  <cp:keywords/>
  <dc:description/>
  <cp:lastModifiedBy>Courtney Mahon</cp:lastModifiedBy>
  <cp:revision>8</cp:revision>
  <dcterms:created xsi:type="dcterms:W3CDTF">2022-02-15T03:05:00Z</dcterms:created>
  <dcterms:modified xsi:type="dcterms:W3CDTF">2022-02-15T03:23:00Z</dcterms:modified>
</cp:coreProperties>
</file>